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FD4D" w14:textId="77777777" w:rsidR="007647C2" w:rsidRPr="00B621D0" w:rsidRDefault="00B83D18" w:rsidP="00B621D0">
      <w:pPr>
        <w:jc w:val="center"/>
        <w:rPr>
          <w:rFonts w:ascii="Times New Roman" w:hAnsi="Times New Roman" w:cs="Times New Roman"/>
          <w:sz w:val="28"/>
          <w:szCs w:val="28"/>
        </w:rPr>
      </w:pPr>
      <w:r w:rsidRPr="00B621D0">
        <w:rPr>
          <w:rFonts w:ascii="Times New Roman" w:hAnsi="Times New Roman" w:cs="Times New Roman"/>
          <w:b/>
          <w:sz w:val="28"/>
          <w:szCs w:val="28"/>
        </w:rPr>
        <w:t>SCHOOL ATTENDANCE MANAGEMENT SYSTEM</w:t>
      </w:r>
    </w:p>
    <w:p w14:paraId="66367592" w14:textId="7B3D7118" w:rsidR="007647C2" w:rsidRDefault="00B83D18" w:rsidP="00B621D0">
      <w:pPr>
        <w:jc w:val="center"/>
        <w:rPr>
          <w:rFonts w:ascii="Times New Roman" w:hAnsi="Times New Roman" w:cs="Times New Roman"/>
          <w:b/>
          <w:sz w:val="28"/>
          <w:szCs w:val="28"/>
        </w:rPr>
      </w:pPr>
      <w:r w:rsidRPr="00B621D0">
        <w:rPr>
          <w:rFonts w:ascii="Times New Roman" w:hAnsi="Times New Roman" w:cs="Times New Roman"/>
          <w:b/>
          <w:sz w:val="28"/>
          <w:szCs w:val="28"/>
        </w:rPr>
        <w:t>Developer, Maintenance and AI Handover Documentation</w:t>
      </w:r>
    </w:p>
    <w:p w14:paraId="7F28AE9C" w14:textId="77777777" w:rsidR="00B621D0" w:rsidRPr="00B621D0" w:rsidRDefault="00B621D0" w:rsidP="00B621D0">
      <w:pPr>
        <w:jc w:val="both"/>
        <w:rPr>
          <w:rFonts w:ascii="Times New Roman" w:hAnsi="Times New Roman" w:cs="Times New Roman"/>
          <w:sz w:val="28"/>
          <w:szCs w:val="28"/>
        </w:rPr>
      </w:pPr>
    </w:p>
    <w:p w14:paraId="524952F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Document purpose: Provide a complete technical handover of the current Laravel-based school attendance system so that another developer or AI assistant can </w:t>
      </w:r>
      <w:r w:rsidRPr="00B621D0">
        <w:rPr>
          <w:rFonts w:ascii="Times New Roman" w:hAnsi="Times New Roman" w:cs="Times New Roman"/>
          <w:szCs w:val="24"/>
        </w:rPr>
        <w:t>understand the architecture, database, conventions, implemented modules, attendance-device integration, processing rules, notification flow, and next development steps without reconstructing the project from scratch.</w:t>
      </w:r>
    </w:p>
    <w:p w14:paraId="6200509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Current integration target: ZKTeco Pro </w:t>
      </w:r>
      <w:r w:rsidRPr="00B621D0">
        <w:rPr>
          <w:rFonts w:ascii="Times New Roman" w:hAnsi="Times New Roman" w:cs="Times New Roman"/>
          <w:szCs w:val="24"/>
        </w:rPr>
        <w:t>40 attendance device using TCP/IP polling on the local network, normally through port 4370.</w:t>
      </w:r>
    </w:p>
    <w:p w14:paraId="412013DC" w14:textId="56BF917A" w:rsidR="007647C2" w:rsidRDefault="00B83D18" w:rsidP="00B621D0">
      <w:pPr>
        <w:jc w:val="both"/>
        <w:rPr>
          <w:rFonts w:ascii="Times New Roman" w:hAnsi="Times New Roman" w:cs="Times New Roman"/>
          <w:szCs w:val="24"/>
        </w:rPr>
      </w:pPr>
      <w:r w:rsidRPr="00B621D0">
        <w:rPr>
          <w:rFonts w:ascii="Times New Roman" w:hAnsi="Times New Roman" w:cs="Times New Roman"/>
          <w:szCs w:val="24"/>
        </w:rPr>
        <w:t>Important constraint: Existing database tables should not be changed unless a change is technically necessary or compulsory. New supporting structures should be pre</w:t>
      </w:r>
      <w:r w:rsidRPr="00B621D0">
        <w:rPr>
          <w:rFonts w:ascii="Times New Roman" w:hAnsi="Times New Roman" w:cs="Times New Roman"/>
          <w:szCs w:val="24"/>
        </w:rPr>
        <w:t>ferred over destructive schema changes.</w:t>
      </w:r>
    </w:p>
    <w:p w14:paraId="0E3CEA70" w14:textId="77777777" w:rsidR="00B621D0" w:rsidRPr="00B621D0" w:rsidRDefault="00B621D0" w:rsidP="00B621D0">
      <w:pPr>
        <w:jc w:val="both"/>
        <w:rPr>
          <w:rFonts w:ascii="Times New Roman" w:hAnsi="Times New Roman" w:cs="Times New Roman"/>
          <w:szCs w:val="24"/>
        </w:rPr>
      </w:pPr>
    </w:p>
    <w:p w14:paraId="06A6AD73"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1. System Overview</w:t>
      </w:r>
    </w:p>
    <w:p w14:paraId="4358D60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The application is a Laravel school attendance management system designed to manage academic structure, students, parents, teachers, teacher assignments, attendance rules, biometric/RFID attendance</w:t>
      </w:r>
      <w:r w:rsidRPr="00B621D0">
        <w:rPr>
          <w:rFonts w:ascii="Times New Roman" w:hAnsi="Times New Roman" w:cs="Times New Roman"/>
          <w:szCs w:val="24"/>
        </w:rPr>
        <w:t xml:space="preserve"> devices, raw device logs, processed student attendance, and parent notifications. The attendance subsystem follows a layered approach: raw machine events are imported first, interpreted separately, converted into daily attendance records, and only then us</w:t>
      </w:r>
      <w:r w:rsidRPr="00B621D0">
        <w:rPr>
          <w:rFonts w:ascii="Times New Roman" w:hAnsi="Times New Roman" w:cs="Times New Roman"/>
          <w:szCs w:val="24"/>
        </w:rPr>
        <w:t>ed to generate SMS/email notifications.</w:t>
      </w:r>
    </w:p>
    <w:tbl>
      <w:tblPr>
        <w:tblStyle w:val="TableGrid"/>
        <w:tblW w:w="0" w:type="auto"/>
        <w:jc w:val="center"/>
        <w:tblLook w:val="04A0" w:firstRow="1" w:lastRow="0" w:firstColumn="1" w:lastColumn="0" w:noHBand="0" w:noVBand="1"/>
      </w:tblPr>
      <w:tblGrid>
        <w:gridCol w:w="5184"/>
        <w:gridCol w:w="5184"/>
      </w:tblGrid>
      <w:tr w:rsidR="007647C2" w:rsidRPr="00B621D0" w14:paraId="7BC8922D" w14:textId="77777777">
        <w:trPr>
          <w:jc w:val="center"/>
        </w:trPr>
        <w:tc>
          <w:tcPr>
            <w:tcW w:w="5184" w:type="dxa"/>
            <w:shd w:val="clear" w:color="auto" w:fill="D9E2F3"/>
            <w:vAlign w:val="center"/>
          </w:tcPr>
          <w:p w14:paraId="42181F7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Area</w:t>
            </w:r>
          </w:p>
        </w:tc>
        <w:tc>
          <w:tcPr>
            <w:tcW w:w="5184" w:type="dxa"/>
            <w:shd w:val="clear" w:color="auto" w:fill="D9E2F3"/>
            <w:vAlign w:val="center"/>
          </w:tcPr>
          <w:p w14:paraId="327CE0C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Current Design</w:t>
            </w:r>
          </w:p>
        </w:tc>
      </w:tr>
      <w:tr w:rsidR="007647C2" w:rsidRPr="00B621D0" w14:paraId="2EE562E3" w14:textId="77777777">
        <w:trPr>
          <w:jc w:val="center"/>
        </w:trPr>
        <w:tc>
          <w:tcPr>
            <w:tcW w:w="5184" w:type="dxa"/>
            <w:vAlign w:val="center"/>
          </w:tcPr>
          <w:p w14:paraId="589CBEA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Backend</w:t>
            </w:r>
          </w:p>
        </w:tc>
        <w:tc>
          <w:tcPr>
            <w:tcW w:w="5184" w:type="dxa"/>
            <w:vAlign w:val="center"/>
          </w:tcPr>
          <w:p w14:paraId="104B2C0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Laravel, service-oriented application structure</w:t>
            </w:r>
          </w:p>
        </w:tc>
      </w:tr>
      <w:tr w:rsidR="007647C2" w:rsidRPr="00B621D0" w14:paraId="58858342" w14:textId="77777777">
        <w:trPr>
          <w:jc w:val="center"/>
        </w:trPr>
        <w:tc>
          <w:tcPr>
            <w:tcW w:w="5184" w:type="dxa"/>
            <w:vAlign w:val="center"/>
          </w:tcPr>
          <w:p w14:paraId="310F5D7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Views</w:t>
            </w:r>
          </w:p>
        </w:tc>
        <w:tc>
          <w:tcPr>
            <w:tcW w:w="5184" w:type="dxa"/>
            <w:vAlign w:val="center"/>
          </w:tcPr>
          <w:p w14:paraId="3582084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Blade templates extending layouts.app</w:t>
            </w:r>
          </w:p>
        </w:tc>
      </w:tr>
      <w:tr w:rsidR="007647C2" w:rsidRPr="00B621D0" w14:paraId="790A0CB5" w14:textId="77777777">
        <w:trPr>
          <w:jc w:val="center"/>
        </w:trPr>
        <w:tc>
          <w:tcPr>
            <w:tcW w:w="5184" w:type="dxa"/>
            <w:vAlign w:val="center"/>
          </w:tcPr>
          <w:p w14:paraId="15095C8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UI</w:t>
            </w:r>
          </w:p>
        </w:tc>
        <w:tc>
          <w:tcPr>
            <w:tcW w:w="5184" w:type="dxa"/>
            <w:vAlign w:val="center"/>
          </w:tcPr>
          <w:p w14:paraId="232FBA4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Tailwind-style utility classes, shared btn/card/form classes, Font Awesome icons</w:t>
            </w:r>
          </w:p>
        </w:tc>
      </w:tr>
      <w:tr w:rsidR="007647C2" w:rsidRPr="00B621D0" w14:paraId="097EC1BB" w14:textId="77777777">
        <w:trPr>
          <w:jc w:val="center"/>
        </w:trPr>
        <w:tc>
          <w:tcPr>
            <w:tcW w:w="5184" w:type="dxa"/>
            <w:vAlign w:val="center"/>
          </w:tcPr>
          <w:p w14:paraId="1196709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Database</w:t>
            </w:r>
          </w:p>
        </w:tc>
        <w:tc>
          <w:tcPr>
            <w:tcW w:w="5184" w:type="dxa"/>
            <w:vAlign w:val="center"/>
          </w:tcPr>
          <w:p w14:paraId="53694B6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Relational database with migrations, foreign keys, indexes, soft deletes where appropriate</w:t>
            </w:r>
          </w:p>
        </w:tc>
      </w:tr>
      <w:tr w:rsidR="007647C2" w:rsidRPr="00B621D0" w14:paraId="2823C06A" w14:textId="77777777">
        <w:trPr>
          <w:jc w:val="center"/>
        </w:trPr>
        <w:tc>
          <w:tcPr>
            <w:tcW w:w="5184" w:type="dxa"/>
            <w:vAlign w:val="center"/>
          </w:tcPr>
          <w:p w14:paraId="5EDADA7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Device</w:t>
            </w:r>
          </w:p>
        </w:tc>
        <w:tc>
          <w:tcPr>
            <w:tcW w:w="5184" w:type="dxa"/>
            <w:vAlign w:val="center"/>
          </w:tcPr>
          <w:p w14:paraId="0CFB84D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ZKTeco Pro 40</w:t>
            </w:r>
          </w:p>
        </w:tc>
      </w:tr>
      <w:tr w:rsidR="007647C2" w:rsidRPr="00B621D0" w14:paraId="0D59AD3D" w14:textId="77777777">
        <w:trPr>
          <w:jc w:val="center"/>
        </w:trPr>
        <w:tc>
          <w:tcPr>
            <w:tcW w:w="5184" w:type="dxa"/>
            <w:vAlign w:val="center"/>
          </w:tcPr>
          <w:p w14:paraId="7E995E9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Device transport</w:t>
            </w:r>
          </w:p>
        </w:tc>
        <w:tc>
          <w:tcPr>
            <w:tcW w:w="5184" w:type="dxa"/>
            <w:vAlign w:val="center"/>
          </w:tcPr>
          <w:p w14:paraId="5CCF075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TCP/IP polling; typical endpoint DEVICE_IP:4370</w:t>
            </w:r>
          </w:p>
        </w:tc>
      </w:tr>
      <w:tr w:rsidR="007647C2" w:rsidRPr="00B621D0" w14:paraId="22F9FDBF" w14:textId="77777777">
        <w:trPr>
          <w:jc w:val="center"/>
        </w:trPr>
        <w:tc>
          <w:tcPr>
            <w:tcW w:w="5184" w:type="dxa"/>
            <w:vAlign w:val="center"/>
          </w:tcPr>
          <w:p w14:paraId="4457B0B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Raw attendance</w:t>
            </w:r>
          </w:p>
        </w:tc>
        <w:tc>
          <w:tcPr>
            <w:tcW w:w="5184" w:type="dxa"/>
            <w:vAlign w:val="center"/>
          </w:tcPr>
          <w:p w14:paraId="73230EC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attendance_logs</w:t>
            </w:r>
          </w:p>
        </w:tc>
      </w:tr>
      <w:tr w:rsidR="007647C2" w:rsidRPr="00B621D0" w14:paraId="1EFF46BF" w14:textId="77777777">
        <w:trPr>
          <w:jc w:val="center"/>
        </w:trPr>
        <w:tc>
          <w:tcPr>
            <w:tcW w:w="5184" w:type="dxa"/>
            <w:vAlign w:val="center"/>
          </w:tcPr>
          <w:p w14:paraId="6B88572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Daily attendance</w:t>
            </w:r>
          </w:p>
        </w:tc>
        <w:tc>
          <w:tcPr>
            <w:tcW w:w="5184" w:type="dxa"/>
            <w:vAlign w:val="center"/>
          </w:tcPr>
          <w:p w14:paraId="6883AFE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student_attendance</w:t>
            </w:r>
            <w:r w:rsidRPr="00B621D0">
              <w:rPr>
                <w:rFonts w:ascii="Times New Roman" w:hAnsi="Times New Roman" w:cs="Times New Roman"/>
                <w:szCs w:val="24"/>
              </w:rPr>
              <w:t>s</w:t>
            </w:r>
          </w:p>
        </w:tc>
      </w:tr>
      <w:tr w:rsidR="007647C2" w:rsidRPr="00B621D0" w14:paraId="3BA76EF4" w14:textId="77777777">
        <w:trPr>
          <w:jc w:val="center"/>
        </w:trPr>
        <w:tc>
          <w:tcPr>
            <w:tcW w:w="5184" w:type="dxa"/>
            <w:vAlign w:val="center"/>
          </w:tcPr>
          <w:p w14:paraId="4249D87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Notifications</w:t>
            </w:r>
          </w:p>
        </w:tc>
        <w:tc>
          <w:tcPr>
            <w:tcW w:w="5184" w:type="dxa"/>
            <w:vAlign w:val="center"/>
          </w:tcPr>
          <w:p w14:paraId="2602273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notification_logs; SMS and email</w:t>
            </w:r>
          </w:p>
        </w:tc>
      </w:tr>
      <w:tr w:rsidR="007647C2" w:rsidRPr="00B621D0" w14:paraId="2E502122" w14:textId="77777777">
        <w:trPr>
          <w:jc w:val="center"/>
        </w:trPr>
        <w:tc>
          <w:tcPr>
            <w:tcW w:w="5184" w:type="dxa"/>
            <w:vAlign w:val="center"/>
          </w:tcPr>
          <w:p w14:paraId="215857C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Async work</w:t>
            </w:r>
          </w:p>
        </w:tc>
        <w:tc>
          <w:tcPr>
            <w:tcW w:w="5184" w:type="dxa"/>
            <w:vAlign w:val="center"/>
          </w:tcPr>
          <w:p w14:paraId="552CAF5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Laravel queue jobs</w:t>
            </w:r>
          </w:p>
        </w:tc>
      </w:tr>
      <w:tr w:rsidR="007647C2" w:rsidRPr="00B621D0" w14:paraId="234B49BB" w14:textId="77777777">
        <w:trPr>
          <w:jc w:val="center"/>
        </w:trPr>
        <w:tc>
          <w:tcPr>
            <w:tcW w:w="5184" w:type="dxa"/>
            <w:vAlign w:val="center"/>
          </w:tcPr>
          <w:p w14:paraId="5313DE7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Automation</w:t>
            </w:r>
          </w:p>
        </w:tc>
        <w:tc>
          <w:tcPr>
            <w:tcW w:w="5184" w:type="dxa"/>
            <w:vAlign w:val="center"/>
          </w:tcPr>
          <w:p w14:paraId="3C4AF95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Artisan commands + Laravel scheduler</w:t>
            </w:r>
          </w:p>
        </w:tc>
      </w:tr>
    </w:tbl>
    <w:p w14:paraId="1A585258"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2. Core Architectural Principles</w:t>
      </w:r>
    </w:p>
    <w:p w14:paraId="495BB16A"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 xml:space="preserve">Controllers remain thin: receive validated requests, call services, return views or </w:t>
      </w:r>
      <w:r w:rsidRPr="00B621D0">
        <w:rPr>
          <w:rFonts w:ascii="Times New Roman" w:hAnsi="Times New Roman" w:cs="Times New Roman"/>
          <w:szCs w:val="24"/>
        </w:rPr>
        <w:t>BaseController success/error responses.</w:t>
      </w:r>
    </w:p>
    <w:p w14:paraId="5DB2193B"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FormRequest classes own input normalization and validation.</w:t>
      </w:r>
    </w:p>
    <w:p w14:paraId="147ED197"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Models own fillable fields, casts, relationships, scopes, and small domain helpers.</w:t>
      </w:r>
    </w:p>
    <w:p w14:paraId="603B4992"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Services own application/business operations and database transactions.</w:t>
      </w:r>
    </w:p>
    <w:p w14:paraId="5D825D53"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Raw attendance-device records are preserved separately from calculated daily attendance.</w:t>
      </w:r>
    </w:p>
    <w:p w14:paraId="6D431995"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Attendance interpretation is server-side and should not blindly trust device IN/OUT flags.</w:t>
      </w:r>
    </w:p>
    <w:p w14:paraId="42396091"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Notifications are generated only after attendance has been successfully pers</w:t>
      </w:r>
      <w:r w:rsidRPr="00B621D0">
        <w:rPr>
          <w:rFonts w:ascii="Times New Roman" w:hAnsi="Times New Roman" w:cs="Times New Roman"/>
          <w:szCs w:val="24"/>
        </w:rPr>
        <w:t>isted.</w:t>
      </w:r>
    </w:p>
    <w:p w14:paraId="2E3A62D5"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Queue jobs perform external delivery work so device synchronization and attendance processing are not blocked by SMS/email providers.</w:t>
      </w:r>
    </w:p>
    <w:p w14:paraId="10EE5C26"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Historical machine logs may be imported and processed but must not generate historical parent notifications.</w:t>
      </w:r>
    </w:p>
    <w:p w14:paraId="2351DE52"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Duplic</w:t>
      </w:r>
      <w:r w:rsidRPr="00B621D0">
        <w:rPr>
          <w:rFonts w:ascii="Times New Roman" w:hAnsi="Times New Roman" w:cs="Times New Roman"/>
          <w:szCs w:val="24"/>
        </w:rPr>
        <w:t>ate notifications must be prevented.</w:t>
      </w:r>
    </w:p>
    <w:p w14:paraId="16CAB254"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Checkout is treated as a candidate that may be replaced by a later punch; final departure notification is delayed by a stabilization period.</w:t>
      </w:r>
    </w:p>
    <w:p w14:paraId="7927FF61"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lastRenderedPageBreak/>
        <w:t>3. Current Application Layer Structure</w:t>
      </w:r>
    </w:p>
    <w:p w14:paraId="0E7D154B"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app/</w:t>
      </w:r>
    </w:p>
    <w:p w14:paraId="6FA684D5"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Contracts/</w:t>
      </w:r>
    </w:p>
    <w:p w14:paraId="6242CE1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 </w:t>
      </w:r>
      <w:r w:rsidRPr="00B621D0">
        <w:rPr>
          <w:rFonts w:ascii="Times New Roman" w:hAnsi="Times New Roman" w:cs="Times New Roman"/>
          <w:sz w:val="24"/>
          <w:szCs w:val="24"/>
        </w:rPr>
        <w:t>Attendance/</w:t>
      </w:r>
    </w:p>
    <w:p w14:paraId="37EA6716"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AttendanceDeviceConnector.php</w:t>
      </w:r>
    </w:p>
    <w:p w14:paraId="36817914"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Data/</w:t>
      </w:r>
    </w:p>
    <w:p w14:paraId="200ED60D"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AttendancePunchResult.php</w:t>
      </w:r>
    </w:p>
    <w:p w14:paraId="743665C5"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Enums/</w:t>
      </w:r>
    </w:p>
    <w:p w14:paraId="65EB277B"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AttendancePunchType.php</w:t>
      </w:r>
    </w:p>
    <w:p w14:paraId="09568FB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Http/</w:t>
      </w:r>
    </w:p>
    <w:p w14:paraId="58D37CB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Controllers/</w:t>
      </w:r>
    </w:p>
    <w:p w14:paraId="4464B5F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Requests/</w:t>
      </w:r>
    </w:p>
    <w:p w14:paraId="66A5F975"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Jobs/</w:t>
      </w:r>
    </w:p>
    <w:p w14:paraId="085FDBD8"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Models/</w:t>
      </w:r>
    </w:p>
    <w:p w14:paraId="608194E1"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Services/</w:t>
      </w:r>
    </w:p>
    <w:p w14:paraId="66396A68"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Attendance/</w:t>
      </w:r>
    </w:p>
    <w:p w14:paraId="43B3FC7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   </w:t>
      </w:r>
      <w:r w:rsidRPr="00B621D0">
        <w:rPr>
          <w:rFonts w:ascii="Times New Roman" w:hAnsi="Times New Roman" w:cs="Times New Roman"/>
          <w:sz w:val="24"/>
          <w:szCs w:val="24"/>
        </w:rPr>
        <w:t>├── Devices/</w:t>
      </w:r>
    </w:p>
    <w:p w14:paraId="6AE9FFA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   └── ZKTecoConnector.php</w:t>
      </w:r>
    </w:p>
    <w:p w14:paraId="2E029FD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 AttendancePunchResolver.php</w:t>
      </w:r>
    </w:p>
    <w:p w14:paraId="35BB9942"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 AttendanceProcessorService.php</w:t>
      </w:r>
    </w:p>
    <w:p w14:paraId="78F346C0"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 AttendanceNotificationService.php</w:t>
      </w:r>
    </w:p>
    <w:p w14:paraId="27EE226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w:t>
      </w:r>
    </w:p>
    <w:p w14:paraId="75AB47A6"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Console/</w:t>
      </w:r>
    </w:p>
    <w:p w14:paraId="46E890E8"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 Commands/</w:t>
      </w:r>
    </w:p>
    <w:p w14:paraId="630BF9C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Providers/</w:t>
      </w:r>
    </w:p>
    <w:p w14:paraId="5D7B58C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The exact project ma</w:t>
      </w:r>
      <w:r w:rsidRPr="00B621D0">
        <w:rPr>
          <w:rFonts w:ascii="Times New Roman" w:hAnsi="Times New Roman" w:cs="Times New Roman"/>
          <w:szCs w:val="24"/>
        </w:rPr>
        <w:t>y contain additional folders already established by the application. Preserve existing naming and architectural conventions when adding features.</w:t>
      </w:r>
    </w:p>
    <w:p w14:paraId="6008ED28"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4. Implemented Functional Modules</w:t>
      </w:r>
    </w:p>
    <w:tbl>
      <w:tblPr>
        <w:tblStyle w:val="TableGrid"/>
        <w:tblW w:w="0" w:type="auto"/>
        <w:jc w:val="center"/>
        <w:tblLook w:val="04A0" w:firstRow="1" w:lastRow="0" w:firstColumn="1" w:lastColumn="0" w:noHBand="0" w:noVBand="1"/>
      </w:tblPr>
      <w:tblGrid>
        <w:gridCol w:w="3456"/>
        <w:gridCol w:w="3456"/>
        <w:gridCol w:w="3456"/>
      </w:tblGrid>
      <w:tr w:rsidR="007647C2" w:rsidRPr="00B621D0" w14:paraId="7436915E" w14:textId="77777777">
        <w:trPr>
          <w:jc w:val="center"/>
        </w:trPr>
        <w:tc>
          <w:tcPr>
            <w:tcW w:w="3456" w:type="dxa"/>
            <w:shd w:val="clear" w:color="auto" w:fill="D9E2F3"/>
            <w:vAlign w:val="center"/>
          </w:tcPr>
          <w:p w14:paraId="517EF9D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Module</w:t>
            </w:r>
          </w:p>
        </w:tc>
        <w:tc>
          <w:tcPr>
            <w:tcW w:w="3456" w:type="dxa"/>
            <w:shd w:val="clear" w:color="auto" w:fill="D9E2F3"/>
            <w:vAlign w:val="center"/>
          </w:tcPr>
          <w:p w14:paraId="0F436C9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Primary Route/View Prefix</w:t>
            </w:r>
          </w:p>
        </w:tc>
        <w:tc>
          <w:tcPr>
            <w:tcW w:w="3456" w:type="dxa"/>
            <w:shd w:val="clear" w:color="auto" w:fill="D9E2F3"/>
            <w:vAlign w:val="center"/>
          </w:tcPr>
          <w:p w14:paraId="28A8F11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Purpose</w:t>
            </w:r>
          </w:p>
        </w:tc>
      </w:tr>
      <w:tr w:rsidR="007647C2" w:rsidRPr="00B621D0" w14:paraId="3E447F61" w14:textId="77777777">
        <w:trPr>
          <w:jc w:val="center"/>
        </w:trPr>
        <w:tc>
          <w:tcPr>
            <w:tcW w:w="3456" w:type="dxa"/>
            <w:vAlign w:val="center"/>
          </w:tcPr>
          <w:p w14:paraId="6C73A6F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Academic Years</w:t>
            </w:r>
          </w:p>
        </w:tc>
        <w:tc>
          <w:tcPr>
            <w:tcW w:w="3456" w:type="dxa"/>
            <w:vAlign w:val="center"/>
          </w:tcPr>
          <w:p w14:paraId="2BD8B66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academic-years</w:t>
            </w:r>
          </w:p>
        </w:tc>
        <w:tc>
          <w:tcPr>
            <w:tcW w:w="3456" w:type="dxa"/>
            <w:vAlign w:val="center"/>
          </w:tcPr>
          <w:p w14:paraId="33D99C0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Academic year lifecycle and current/active year data</w:t>
            </w:r>
          </w:p>
        </w:tc>
      </w:tr>
      <w:tr w:rsidR="007647C2" w:rsidRPr="00B621D0" w14:paraId="37E93AD7" w14:textId="77777777">
        <w:trPr>
          <w:jc w:val="center"/>
        </w:trPr>
        <w:tc>
          <w:tcPr>
            <w:tcW w:w="3456" w:type="dxa"/>
            <w:vAlign w:val="center"/>
          </w:tcPr>
          <w:p w14:paraId="64D7923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 Classes</w:t>
            </w:r>
          </w:p>
        </w:tc>
        <w:tc>
          <w:tcPr>
            <w:tcW w:w="3456" w:type="dxa"/>
            <w:vAlign w:val="center"/>
          </w:tcPr>
          <w:p w14:paraId="3D1129F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school-classes</w:t>
            </w:r>
          </w:p>
        </w:tc>
        <w:tc>
          <w:tcPr>
            <w:tcW w:w="3456" w:type="dxa"/>
            <w:vAlign w:val="center"/>
          </w:tcPr>
          <w:p w14:paraId="568498D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Class master data</w:t>
            </w:r>
          </w:p>
        </w:tc>
      </w:tr>
      <w:tr w:rsidR="007647C2" w:rsidRPr="00B621D0" w14:paraId="5FE9C696" w14:textId="77777777">
        <w:trPr>
          <w:jc w:val="center"/>
        </w:trPr>
        <w:tc>
          <w:tcPr>
            <w:tcW w:w="3456" w:type="dxa"/>
            <w:vAlign w:val="center"/>
          </w:tcPr>
          <w:p w14:paraId="09831AC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Sections</w:t>
            </w:r>
          </w:p>
        </w:tc>
        <w:tc>
          <w:tcPr>
            <w:tcW w:w="3456" w:type="dxa"/>
            <w:vAlign w:val="center"/>
          </w:tcPr>
          <w:p w14:paraId="05A81C5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sections</w:t>
            </w:r>
          </w:p>
        </w:tc>
        <w:tc>
          <w:tcPr>
            <w:tcW w:w="3456" w:type="dxa"/>
            <w:vAlign w:val="center"/>
          </w:tcPr>
          <w:p w14:paraId="1D54F93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Section master data</w:t>
            </w:r>
          </w:p>
        </w:tc>
      </w:tr>
      <w:tr w:rsidR="007647C2" w:rsidRPr="00B621D0" w14:paraId="0F5165A4" w14:textId="77777777">
        <w:trPr>
          <w:jc w:val="center"/>
        </w:trPr>
        <w:tc>
          <w:tcPr>
            <w:tcW w:w="3456" w:type="dxa"/>
            <w:vAlign w:val="center"/>
          </w:tcPr>
          <w:p w14:paraId="2674624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Students</w:t>
            </w:r>
          </w:p>
        </w:tc>
        <w:tc>
          <w:tcPr>
            <w:tcW w:w="3456" w:type="dxa"/>
            <w:vAlign w:val="center"/>
          </w:tcPr>
          <w:p w14:paraId="59EA117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students</w:t>
            </w:r>
          </w:p>
        </w:tc>
        <w:tc>
          <w:tcPr>
            <w:tcW w:w="3456" w:type="dxa"/>
            <w:vAlign w:val="center"/>
          </w:tcPr>
          <w:p w14:paraId="03AC980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Student profile, academic placement, parent and RFID identity</w:t>
            </w:r>
          </w:p>
        </w:tc>
      </w:tr>
      <w:tr w:rsidR="007647C2" w:rsidRPr="00B621D0" w14:paraId="11879AB3" w14:textId="77777777">
        <w:trPr>
          <w:jc w:val="center"/>
        </w:trPr>
        <w:tc>
          <w:tcPr>
            <w:tcW w:w="3456" w:type="dxa"/>
            <w:vAlign w:val="center"/>
          </w:tcPr>
          <w:p w14:paraId="40B50C4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Parents</w:t>
            </w:r>
          </w:p>
        </w:tc>
        <w:tc>
          <w:tcPr>
            <w:tcW w:w="3456" w:type="dxa"/>
            <w:vAlign w:val="center"/>
          </w:tcPr>
          <w:p w14:paraId="7CA51FD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parents</w:t>
            </w:r>
          </w:p>
        </w:tc>
        <w:tc>
          <w:tcPr>
            <w:tcW w:w="3456" w:type="dxa"/>
            <w:vAlign w:val="center"/>
          </w:tcPr>
          <w:p w14:paraId="65C3545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Parent/guardian contacts and notification preferences</w:t>
            </w:r>
          </w:p>
        </w:tc>
      </w:tr>
      <w:tr w:rsidR="007647C2" w:rsidRPr="00B621D0" w14:paraId="777E1128" w14:textId="77777777">
        <w:trPr>
          <w:jc w:val="center"/>
        </w:trPr>
        <w:tc>
          <w:tcPr>
            <w:tcW w:w="3456" w:type="dxa"/>
            <w:vAlign w:val="center"/>
          </w:tcPr>
          <w:p w14:paraId="1A4679A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Teachers</w:t>
            </w:r>
          </w:p>
        </w:tc>
        <w:tc>
          <w:tcPr>
            <w:tcW w:w="3456" w:type="dxa"/>
            <w:vAlign w:val="center"/>
          </w:tcPr>
          <w:p w14:paraId="1CB4DC9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teachers</w:t>
            </w:r>
          </w:p>
        </w:tc>
        <w:tc>
          <w:tcPr>
            <w:tcW w:w="3456" w:type="dxa"/>
            <w:vAlign w:val="center"/>
          </w:tcPr>
          <w:p w14:paraId="617F9B8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Teacher master data</w:t>
            </w:r>
          </w:p>
        </w:tc>
      </w:tr>
      <w:tr w:rsidR="007647C2" w:rsidRPr="00B621D0" w14:paraId="6CDFD49D" w14:textId="77777777">
        <w:trPr>
          <w:jc w:val="center"/>
        </w:trPr>
        <w:tc>
          <w:tcPr>
            <w:tcW w:w="3456" w:type="dxa"/>
            <w:vAlign w:val="center"/>
          </w:tcPr>
          <w:p w14:paraId="3A65358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Teacher Assignments</w:t>
            </w:r>
          </w:p>
        </w:tc>
        <w:tc>
          <w:tcPr>
            <w:tcW w:w="3456" w:type="dxa"/>
            <w:vAlign w:val="center"/>
          </w:tcPr>
          <w:p w14:paraId="57C42C2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teacher-assignments</w:t>
            </w:r>
          </w:p>
        </w:tc>
        <w:tc>
          <w:tcPr>
            <w:tcW w:w="3456" w:type="dxa"/>
            <w:vAlign w:val="center"/>
          </w:tcPr>
          <w:p w14:paraId="1BDF9EE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Teacher/class/section/subject assignments</w:t>
            </w:r>
          </w:p>
        </w:tc>
      </w:tr>
      <w:tr w:rsidR="007647C2" w:rsidRPr="00B621D0" w14:paraId="35EAC510" w14:textId="77777777">
        <w:trPr>
          <w:jc w:val="center"/>
        </w:trPr>
        <w:tc>
          <w:tcPr>
            <w:tcW w:w="3456" w:type="dxa"/>
            <w:vAlign w:val="center"/>
          </w:tcPr>
          <w:p w14:paraId="61EC7CE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 Rules</w:t>
            </w:r>
          </w:p>
        </w:tc>
        <w:tc>
          <w:tcPr>
            <w:tcW w:w="3456" w:type="dxa"/>
            <w:vAlign w:val="center"/>
          </w:tcPr>
          <w:p w14:paraId="48816D8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attendance-rules</w:t>
            </w:r>
          </w:p>
        </w:tc>
        <w:tc>
          <w:tcPr>
            <w:tcW w:w="3456" w:type="dxa"/>
            <w:vAlign w:val="center"/>
          </w:tcPr>
          <w:p w14:paraId="2853E7A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 timing and attendance interpre</w:t>
            </w:r>
            <w:r w:rsidRPr="00B621D0">
              <w:rPr>
                <w:rFonts w:ascii="Times New Roman" w:hAnsi="Times New Roman" w:cs="Times New Roman"/>
                <w:szCs w:val="24"/>
              </w:rPr>
              <w:t>tation settings</w:t>
            </w:r>
          </w:p>
        </w:tc>
      </w:tr>
      <w:tr w:rsidR="007647C2" w:rsidRPr="00B621D0" w14:paraId="441D6819" w14:textId="77777777">
        <w:trPr>
          <w:jc w:val="center"/>
        </w:trPr>
        <w:tc>
          <w:tcPr>
            <w:tcW w:w="3456" w:type="dxa"/>
            <w:vAlign w:val="center"/>
          </w:tcPr>
          <w:p w14:paraId="0A96D70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 Devices</w:t>
            </w:r>
          </w:p>
        </w:tc>
        <w:tc>
          <w:tcPr>
            <w:tcW w:w="3456" w:type="dxa"/>
            <w:vAlign w:val="center"/>
          </w:tcPr>
          <w:p w14:paraId="57C3BD5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attendance-devices</w:t>
            </w:r>
          </w:p>
        </w:tc>
        <w:tc>
          <w:tcPr>
            <w:tcW w:w="3456" w:type="dxa"/>
            <w:vAlign w:val="center"/>
          </w:tcPr>
          <w:p w14:paraId="0B43D3B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ZKTeco/device connection configuration and status</w:t>
            </w:r>
          </w:p>
        </w:tc>
      </w:tr>
      <w:tr w:rsidR="007647C2" w:rsidRPr="00B621D0" w14:paraId="41673E92" w14:textId="77777777">
        <w:trPr>
          <w:jc w:val="center"/>
        </w:trPr>
        <w:tc>
          <w:tcPr>
            <w:tcW w:w="3456" w:type="dxa"/>
            <w:vAlign w:val="center"/>
          </w:tcPr>
          <w:p w14:paraId="372F5A6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 Logs</w:t>
            </w:r>
          </w:p>
        </w:tc>
        <w:tc>
          <w:tcPr>
            <w:tcW w:w="3456" w:type="dxa"/>
            <w:vAlign w:val="center"/>
          </w:tcPr>
          <w:p w14:paraId="2EABFAA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attendance-logs</w:t>
            </w:r>
          </w:p>
        </w:tc>
        <w:tc>
          <w:tcPr>
            <w:tcW w:w="3456" w:type="dxa"/>
            <w:vAlign w:val="center"/>
          </w:tcPr>
          <w:p w14:paraId="16BBE5B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Raw imported device punches</w:t>
            </w:r>
          </w:p>
        </w:tc>
      </w:tr>
      <w:tr w:rsidR="007647C2" w:rsidRPr="00B621D0" w14:paraId="3F68309B" w14:textId="77777777">
        <w:trPr>
          <w:jc w:val="center"/>
        </w:trPr>
        <w:tc>
          <w:tcPr>
            <w:tcW w:w="3456" w:type="dxa"/>
            <w:vAlign w:val="center"/>
          </w:tcPr>
          <w:p w14:paraId="30D8324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Student Attendance</w:t>
            </w:r>
          </w:p>
        </w:tc>
        <w:tc>
          <w:tcPr>
            <w:tcW w:w="3456" w:type="dxa"/>
            <w:vAlign w:val="center"/>
          </w:tcPr>
          <w:p w14:paraId="710D42A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student-attendances</w:t>
            </w:r>
          </w:p>
        </w:tc>
        <w:tc>
          <w:tcPr>
            <w:tcW w:w="3456" w:type="dxa"/>
            <w:vAlign w:val="center"/>
          </w:tcPr>
          <w:p w14:paraId="24C1F1D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Processed daily attendance</w:t>
            </w:r>
          </w:p>
        </w:tc>
      </w:tr>
      <w:tr w:rsidR="007647C2" w:rsidRPr="00B621D0" w14:paraId="7183E598" w14:textId="77777777">
        <w:trPr>
          <w:jc w:val="center"/>
        </w:trPr>
        <w:tc>
          <w:tcPr>
            <w:tcW w:w="3456" w:type="dxa"/>
            <w:vAlign w:val="center"/>
          </w:tcPr>
          <w:p w14:paraId="1B1D802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Notification Logs</w:t>
            </w:r>
          </w:p>
        </w:tc>
        <w:tc>
          <w:tcPr>
            <w:tcW w:w="3456" w:type="dxa"/>
            <w:vAlign w:val="center"/>
          </w:tcPr>
          <w:p w14:paraId="55CB1E5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notification-logs or internal</w:t>
            </w:r>
          </w:p>
        </w:tc>
        <w:tc>
          <w:tcPr>
            <w:tcW w:w="3456" w:type="dxa"/>
            <w:vAlign w:val="center"/>
          </w:tcPr>
          <w:p w14:paraId="6C57708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SMS/email delivery audit trail</w:t>
            </w:r>
          </w:p>
        </w:tc>
      </w:tr>
      <w:tr w:rsidR="007647C2" w:rsidRPr="00B621D0" w14:paraId="3F7A8B90" w14:textId="77777777">
        <w:trPr>
          <w:jc w:val="center"/>
        </w:trPr>
        <w:tc>
          <w:tcPr>
            <w:tcW w:w="3456" w:type="dxa"/>
            <w:vAlign w:val="center"/>
          </w:tcPr>
          <w:p w14:paraId="6C0BE53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 Settings</w:t>
            </w:r>
          </w:p>
        </w:tc>
        <w:tc>
          <w:tcPr>
            <w:tcW w:w="3456" w:type="dxa"/>
            <w:vAlign w:val="center"/>
          </w:tcPr>
          <w:p w14:paraId="1F663A1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school-settings</w:t>
            </w:r>
          </w:p>
        </w:tc>
        <w:tc>
          <w:tcPr>
            <w:tcW w:w="3456" w:type="dxa"/>
            <w:vAlign w:val="center"/>
          </w:tcPr>
          <w:p w14:paraId="2FCF519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 identity and global attendance notification switches</w:t>
            </w:r>
          </w:p>
        </w:tc>
      </w:tr>
    </w:tbl>
    <w:p w14:paraId="5B48EE80"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lastRenderedPageBreak/>
        <w:t>5. Blade UI Standard</w:t>
      </w:r>
    </w:p>
    <w:p w14:paraId="17F2808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All new Blade files should follow the established visual forma</w:t>
      </w:r>
      <w:r w:rsidRPr="00B621D0">
        <w:rPr>
          <w:rFonts w:ascii="Times New Roman" w:hAnsi="Times New Roman" w:cs="Times New Roman"/>
          <w:szCs w:val="24"/>
        </w:rPr>
        <w:t>t. Do not introduce a different layout style unless explicitly requested.</w:t>
      </w:r>
    </w:p>
    <w:p w14:paraId="4D38FD87"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w:t>
      </w:r>
      <w:proofErr w:type="gramStart"/>
      <w:r w:rsidRPr="00B621D0">
        <w:rPr>
          <w:rFonts w:ascii="Times New Roman" w:hAnsi="Times New Roman" w:cs="Times New Roman"/>
          <w:sz w:val="24"/>
          <w:szCs w:val="24"/>
        </w:rPr>
        <w:t>extends</w:t>
      </w:r>
      <w:proofErr w:type="gramEnd"/>
      <w:r w:rsidRPr="00B621D0">
        <w:rPr>
          <w:rFonts w:ascii="Times New Roman" w:hAnsi="Times New Roman" w:cs="Times New Roman"/>
          <w:sz w:val="24"/>
          <w:szCs w:val="24"/>
        </w:rPr>
        <w:t>('layouts.app')</w:t>
      </w:r>
    </w:p>
    <w:p w14:paraId="1E62F904" w14:textId="77777777" w:rsidR="007647C2" w:rsidRPr="00B621D0" w:rsidRDefault="007647C2" w:rsidP="00B621D0">
      <w:pPr>
        <w:pStyle w:val="Code"/>
        <w:ind w:left="259"/>
        <w:jc w:val="both"/>
        <w:rPr>
          <w:rFonts w:ascii="Times New Roman" w:hAnsi="Times New Roman" w:cs="Times New Roman"/>
          <w:sz w:val="24"/>
          <w:szCs w:val="24"/>
        </w:rPr>
      </w:pPr>
    </w:p>
    <w:p w14:paraId="55F7C12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w:t>
      </w:r>
      <w:proofErr w:type="gramStart"/>
      <w:r w:rsidRPr="00B621D0">
        <w:rPr>
          <w:rFonts w:ascii="Times New Roman" w:hAnsi="Times New Roman" w:cs="Times New Roman"/>
          <w:sz w:val="24"/>
          <w:szCs w:val="24"/>
        </w:rPr>
        <w:t>section(</w:t>
      </w:r>
      <w:proofErr w:type="gramEnd"/>
      <w:r w:rsidRPr="00B621D0">
        <w:rPr>
          <w:rFonts w:ascii="Times New Roman" w:hAnsi="Times New Roman" w:cs="Times New Roman"/>
          <w:sz w:val="24"/>
          <w:szCs w:val="24"/>
        </w:rPr>
        <w:t>'title', 'Page Title')</w:t>
      </w:r>
    </w:p>
    <w:p w14:paraId="1CBADA6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w:t>
      </w:r>
      <w:proofErr w:type="gramStart"/>
      <w:r w:rsidRPr="00B621D0">
        <w:rPr>
          <w:rFonts w:ascii="Times New Roman" w:hAnsi="Times New Roman" w:cs="Times New Roman"/>
          <w:sz w:val="24"/>
          <w:szCs w:val="24"/>
        </w:rPr>
        <w:t>section(</w:t>
      </w:r>
      <w:proofErr w:type="gramEnd"/>
      <w:r w:rsidRPr="00B621D0">
        <w:rPr>
          <w:rFonts w:ascii="Times New Roman" w:hAnsi="Times New Roman" w:cs="Times New Roman"/>
          <w:sz w:val="24"/>
          <w:szCs w:val="24"/>
        </w:rPr>
        <w:t>'page-title', 'Page Title')</w:t>
      </w:r>
    </w:p>
    <w:p w14:paraId="475A63D6" w14:textId="77777777" w:rsidR="007647C2" w:rsidRPr="00B621D0" w:rsidRDefault="007647C2" w:rsidP="00B621D0">
      <w:pPr>
        <w:pStyle w:val="Code"/>
        <w:ind w:left="259"/>
        <w:jc w:val="both"/>
        <w:rPr>
          <w:rFonts w:ascii="Times New Roman" w:hAnsi="Times New Roman" w:cs="Times New Roman"/>
          <w:sz w:val="24"/>
          <w:szCs w:val="24"/>
        </w:rPr>
      </w:pPr>
    </w:p>
    <w:p w14:paraId="71B4D338"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w:t>
      </w:r>
      <w:proofErr w:type="gramStart"/>
      <w:r w:rsidRPr="00B621D0">
        <w:rPr>
          <w:rFonts w:ascii="Times New Roman" w:hAnsi="Times New Roman" w:cs="Times New Roman"/>
          <w:sz w:val="24"/>
          <w:szCs w:val="24"/>
        </w:rPr>
        <w:t>section</w:t>
      </w:r>
      <w:proofErr w:type="gramEnd"/>
      <w:r w:rsidRPr="00B621D0">
        <w:rPr>
          <w:rFonts w:ascii="Times New Roman" w:hAnsi="Times New Roman" w:cs="Times New Roman"/>
          <w:sz w:val="24"/>
          <w:szCs w:val="24"/>
        </w:rPr>
        <w:t>('content')</w:t>
      </w:r>
    </w:p>
    <w:p w14:paraId="4117FA50"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Page description text.</w:t>
      </w:r>
    </w:p>
    <w:p w14:paraId="4FEAA95A" w14:textId="77777777" w:rsidR="007647C2" w:rsidRPr="00B621D0" w:rsidRDefault="007647C2" w:rsidP="00B621D0">
      <w:pPr>
        <w:pStyle w:val="Code"/>
        <w:ind w:left="259"/>
        <w:jc w:val="both"/>
        <w:rPr>
          <w:rFonts w:ascii="Times New Roman" w:hAnsi="Times New Roman" w:cs="Times New Roman"/>
          <w:sz w:val="24"/>
          <w:szCs w:val="24"/>
        </w:rPr>
      </w:pPr>
    </w:p>
    <w:p w14:paraId="786FB6D0"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&lt;a href="</w:t>
      </w:r>
      <w:proofErr w:type="gramStart"/>
      <w:r w:rsidRPr="00B621D0">
        <w:rPr>
          <w:rFonts w:ascii="Times New Roman" w:hAnsi="Times New Roman" w:cs="Times New Roman"/>
          <w:sz w:val="24"/>
          <w:szCs w:val="24"/>
        </w:rPr>
        <w:t>{{ route</w:t>
      </w:r>
      <w:proofErr w:type="gramEnd"/>
      <w:r w:rsidRPr="00B621D0">
        <w:rPr>
          <w:rFonts w:ascii="Times New Roman" w:hAnsi="Times New Roman" w:cs="Times New Roman"/>
          <w:sz w:val="24"/>
          <w:szCs w:val="24"/>
        </w:rPr>
        <w:t>('resource.index') }}" cla</w:t>
      </w:r>
      <w:r w:rsidRPr="00B621D0">
        <w:rPr>
          <w:rFonts w:ascii="Times New Roman" w:hAnsi="Times New Roman" w:cs="Times New Roman"/>
          <w:sz w:val="24"/>
          <w:szCs w:val="24"/>
        </w:rPr>
        <w:t>ss="btn btn-secondary"&gt;</w:t>
      </w:r>
    </w:p>
    <w:p w14:paraId="70C53096"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&lt;i class="fa-solid fa-arrow-left"&gt;&lt;/i&gt;</w:t>
      </w:r>
    </w:p>
    <w:p w14:paraId="57E5E167"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Back</w:t>
      </w:r>
    </w:p>
    <w:p w14:paraId="2905107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&lt;/a&gt;</w:t>
      </w:r>
    </w:p>
    <w:p w14:paraId="4254D20F" w14:textId="77777777" w:rsidR="007647C2" w:rsidRPr="00B621D0" w:rsidRDefault="007647C2" w:rsidP="00B621D0">
      <w:pPr>
        <w:pStyle w:val="Code"/>
        <w:ind w:left="259"/>
        <w:jc w:val="both"/>
        <w:rPr>
          <w:rFonts w:ascii="Times New Roman" w:hAnsi="Times New Roman" w:cs="Times New Roman"/>
          <w:sz w:val="24"/>
          <w:szCs w:val="24"/>
        </w:rPr>
      </w:pPr>
    </w:p>
    <w:p w14:paraId="4B0B71D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&lt;form ...&gt;</w:t>
      </w:r>
    </w:p>
    <w:p w14:paraId="111A8678"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&lt;div class="card overflow-hidden"&gt;</w:t>
      </w:r>
    </w:p>
    <w:p w14:paraId="41A562C4"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&lt;div class="border-b border-border px-5 py-4"&gt;</w:t>
      </w:r>
    </w:p>
    <w:p w14:paraId="00CAC36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&lt;h2 class="text-base font-semibold text-text"&gt;Section Information&lt;/h2&gt;</w:t>
      </w:r>
    </w:p>
    <w:p w14:paraId="7DB659B2"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&lt;p class="mt-1 text-xs text-muted"&gt;Short supporting </w:t>
      </w:r>
      <w:proofErr w:type="gramStart"/>
      <w:r w:rsidRPr="00B621D0">
        <w:rPr>
          <w:rFonts w:ascii="Times New Roman" w:hAnsi="Times New Roman" w:cs="Times New Roman"/>
          <w:sz w:val="24"/>
          <w:szCs w:val="24"/>
        </w:rPr>
        <w:t>description.&lt;</w:t>
      </w:r>
      <w:proofErr w:type="gramEnd"/>
      <w:r w:rsidRPr="00B621D0">
        <w:rPr>
          <w:rFonts w:ascii="Times New Roman" w:hAnsi="Times New Roman" w:cs="Times New Roman"/>
          <w:sz w:val="24"/>
          <w:szCs w:val="24"/>
        </w:rPr>
        <w:t>/p&gt;</w:t>
      </w:r>
    </w:p>
    <w:p w14:paraId="579BEC5D"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&lt;/div&gt;</w:t>
      </w:r>
    </w:p>
    <w:p w14:paraId="13C783FB" w14:textId="77777777" w:rsidR="007647C2" w:rsidRPr="00B621D0" w:rsidRDefault="007647C2" w:rsidP="00B621D0">
      <w:pPr>
        <w:pStyle w:val="Code"/>
        <w:ind w:left="259"/>
        <w:jc w:val="both"/>
        <w:rPr>
          <w:rFonts w:ascii="Times New Roman" w:hAnsi="Times New Roman" w:cs="Times New Roman"/>
          <w:sz w:val="24"/>
          <w:szCs w:val="24"/>
        </w:rPr>
      </w:pPr>
    </w:p>
    <w:p w14:paraId="681EDFA4"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&lt;div class="p-5 </w:t>
      </w:r>
      <w:proofErr w:type="gramStart"/>
      <w:r w:rsidRPr="00B621D0">
        <w:rPr>
          <w:rFonts w:ascii="Times New Roman" w:hAnsi="Times New Roman" w:cs="Times New Roman"/>
          <w:sz w:val="24"/>
          <w:szCs w:val="24"/>
        </w:rPr>
        <w:t>lg:p</w:t>
      </w:r>
      <w:proofErr w:type="gramEnd"/>
      <w:r w:rsidRPr="00B621D0">
        <w:rPr>
          <w:rFonts w:ascii="Times New Roman" w:hAnsi="Times New Roman" w:cs="Times New Roman"/>
          <w:sz w:val="24"/>
          <w:szCs w:val="24"/>
        </w:rPr>
        <w:t>-6"&gt;</w:t>
      </w:r>
    </w:p>
    <w:p w14:paraId="03767DE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&lt;div class="grid grid-cols-1 gap-5 </w:t>
      </w:r>
      <w:proofErr w:type="gramStart"/>
      <w:r w:rsidRPr="00B621D0">
        <w:rPr>
          <w:rFonts w:ascii="Times New Roman" w:hAnsi="Times New Roman" w:cs="Times New Roman"/>
          <w:sz w:val="24"/>
          <w:szCs w:val="24"/>
        </w:rPr>
        <w:t>md:grid</w:t>
      </w:r>
      <w:proofErr w:type="gramEnd"/>
      <w:r w:rsidRPr="00B621D0">
        <w:rPr>
          <w:rFonts w:ascii="Times New Roman" w:hAnsi="Times New Roman" w:cs="Times New Roman"/>
          <w:sz w:val="24"/>
          <w:szCs w:val="24"/>
        </w:rPr>
        <w:t>-cols-2"&gt;</w:t>
      </w:r>
    </w:p>
    <w:p w14:paraId="73C8F34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roofErr w:type="gramStart"/>
      <w:r w:rsidRPr="00B621D0">
        <w:rPr>
          <w:rFonts w:ascii="Times New Roman" w:hAnsi="Times New Roman" w:cs="Times New Roman"/>
          <w:sz w:val="24"/>
          <w:szCs w:val="24"/>
        </w:rPr>
        <w:t>&lt;!--</w:t>
      </w:r>
      <w:proofErr w:type="gramEnd"/>
      <w:r w:rsidRPr="00B621D0">
        <w:rPr>
          <w:rFonts w:ascii="Times New Roman" w:hAnsi="Times New Roman" w:cs="Times New Roman"/>
          <w:sz w:val="24"/>
          <w:szCs w:val="24"/>
        </w:rPr>
        <w:t xml:space="preserve"> form fields --&gt;</w:t>
      </w:r>
    </w:p>
    <w:p w14:paraId="7F294434"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&lt;/div&gt;</w:t>
      </w:r>
    </w:p>
    <w:p w14:paraId="6D2A6A4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&lt;/div&gt;</w:t>
      </w:r>
    </w:p>
    <w:p w14:paraId="0F3B716C" w14:textId="77777777" w:rsidR="007647C2" w:rsidRPr="00B621D0" w:rsidRDefault="007647C2" w:rsidP="00B621D0">
      <w:pPr>
        <w:pStyle w:val="Code"/>
        <w:ind w:left="259"/>
        <w:jc w:val="both"/>
        <w:rPr>
          <w:rFonts w:ascii="Times New Roman" w:hAnsi="Times New Roman" w:cs="Times New Roman"/>
          <w:sz w:val="24"/>
          <w:szCs w:val="24"/>
        </w:rPr>
      </w:pPr>
    </w:p>
    <w:p w14:paraId="767AF10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&lt;div class="flex flex-col-reverse gap-3 border-t border-border</w:t>
      </w:r>
    </w:p>
    <w:p w14:paraId="657EA876"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bg-background/50 px-5 py-4 </w:t>
      </w:r>
      <w:proofErr w:type="gramStart"/>
      <w:r w:rsidRPr="00B621D0">
        <w:rPr>
          <w:rFonts w:ascii="Times New Roman" w:hAnsi="Times New Roman" w:cs="Times New Roman"/>
          <w:sz w:val="24"/>
          <w:szCs w:val="24"/>
        </w:rPr>
        <w:t>sm</w:t>
      </w:r>
      <w:r w:rsidRPr="00B621D0">
        <w:rPr>
          <w:rFonts w:ascii="Times New Roman" w:hAnsi="Times New Roman" w:cs="Times New Roman"/>
          <w:sz w:val="24"/>
          <w:szCs w:val="24"/>
        </w:rPr>
        <w:t>:flex</w:t>
      </w:r>
      <w:proofErr w:type="gramEnd"/>
      <w:r w:rsidRPr="00B621D0">
        <w:rPr>
          <w:rFonts w:ascii="Times New Roman" w:hAnsi="Times New Roman" w:cs="Times New Roman"/>
          <w:sz w:val="24"/>
          <w:szCs w:val="24"/>
        </w:rPr>
        <w:t>-row</w:t>
      </w:r>
    </w:p>
    <w:p w14:paraId="471192C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roofErr w:type="gramStart"/>
      <w:r w:rsidRPr="00B621D0">
        <w:rPr>
          <w:rFonts w:ascii="Times New Roman" w:hAnsi="Times New Roman" w:cs="Times New Roman"/>
          <w:sz w:val="24"/>
          <w:szCs w:val="24"/>
        </w:rPr>
        <w:t>sm:items</w:t>
      </w:r>
      <w:proofErr w:type="gramEnd"/>
      <w:r w:rsidRPr="00B621D0">
        <w:rPr>
          <w:rFonts w:ascii="Times New Roman" w:hAnsi="Times New Roman" w:cs="Times New Roman"/>
          <w:sz w:val="24"/>
          <w:szCs w:val="24"/>
        </w:rPr>
        <w:t>-center sm:justify-end"&gt;</w:t>
      </w:r>
    </w:p>
    <w:p w14:paraId="0839BDC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roofErr w:type="gramStart"/>
      <w:r w:rsidRPr="00B621D0">
        <w:rPr>
          <w:rFonts w:ascii="Times New Roman" w:hAnsi="Times New Roman" w:cs="Times New Roman"/>
          <w:sz w:val="24"/>
          <w:szCs w:val="24"/>
        </w:rPr>
        <w:t>&lt;!--</w:t>
      </w:r>
      <w:proofErr w:type="gramEnd"/>
      <w:r w:rsidRPr="00B621D0">
        <w:rPr>
          <w:rFonts w:ascii="Times New Roman" w:hAnsi="Times New Roman" w:cs="Times New Roman"/>
          <w:sz w:val="24"/>
          <w:szCs w:val="24"/>
        </w:rPr>
        <w:t xml:space="preserve"> Cancel + Save --&gt;</w:t>
      </w:r>
    </w:p>
    <w:p w14:paraId="2A3360ED"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&lt;/div&gt;</w:t>
      </w:r>
    </w:p>
    <w:p w14:paraId="101A3CD1"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&lt;/div&gt;</w:t>
      </w:r>
    </w:p>
    <w:p w14:paraId="599BD3C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&lt;/form&gt;</w:t>
      </w:r>
    </w:p>
    <w:p w14:paraId="4A1929F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w:t>
      </w:r>
      <w:proofErr w:type="gramStart"/>
      <w:r w:rsidRPr="00B621D0">
        <w:rPr>
          <w:rFonts w:ascii="Times New Roman" w:hAnsi="Times New Roman" w:cs="Times New Roman"/>
          <w:sz w:val="24"/>
          <w:szCs w:val="24"/>
        </w:rPr>
        <w:t>endsection</w:t>
      </w:r>
      <w:proofErr w:type="gramEnd"/>
    </w:p>
    <w:p w14:paraId="426B3E3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Create, edit and show pages should preserve the same card/header/action styling. Form fields use form-input or f</w:t>
      </w:r>
      <w:r w:rsidRPr="00B621D0">
        <w:rPr>
          <w:rFonts w:ascii="Times New Roman" w:hAnsi="Times New Roman" w:cs="Times New Roman"/>
          <w:szCs w:val="24"/>
        </w:rPr>
        <w:t>orm-select; validation errors use text-danger and border-danger. Page actions use btn btn-primary or btn btn-secondary.</w:t>
      </w:r>
    </w:p>
    <w:p w14:paraId="273FD11A"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6. Sidebar Navigation Convention</w:t>
      </w:r>
    </w:p>
    <w:p w14:paraId="5645A09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Sidebar configuration is array-driven. The Attendance group currently includes Attendance Rules, Attend</w:t>
      </w:r>
      <w:r w:rsidRPr="00B621D0">
        <w:rPr>
          <w:rFonts w:ascii="Times New Roman" w:hAnsi="Times New Roman" w:cs="Times New Roman"/>
          <w:szCs w:val="24"/>
        </w:rPr>
        <w:t>ance Devices, Holidays, and should include Attendance Logs when that module is exposed in navigation.</w:t>
      </w:r>
    </w:p>
    <w:p w14:paraId="482ED25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w:t>
      </w:r>
    </w:p>
    <w:p w14:paraId="4749303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'title'      =&gt; 'Attendance Logs',</w:t>
      </w:r>
    </w:p>
    <w:p w14:paraId="5DCCC165"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'route'      =&gt; 'attendance-</w:t>
      </w:r>
      <w:proofErr w:type="gramStart"/>
      <w:r w:rsidRPr="00B621D0">
        <w:rPr>
          <w:rFonts w:ascii="Times New Roman" w:hAnsi="Times New Roman" w:cs="Times New Roman"/>
          <w:sz w:val="24"/>
          <w:szCs w:val="24"/>
        </w:rPr>
        <w:t>logs.index</w:t>
      </w:r>
      <w:proofErr w:type="gramEnd"/>
      <w:r w:rsidRPr="00B621D0">
        <w:rPr>
          <w:rFonts w:ascii="Times New Roman" w:hAnsi="Times New Roman" w:cs="Times New Roman"/>
          <w:sz w:val="24"/>
          <w:szCs w:val="24"/>
        </w:rPr>
        <w:t>',</w:t>
      </w:r>
    </w:p>
    <w:p w14:paraId="132417B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'permission' =&gt; null,</w:t>
      </w:r>
    </w:p>
    <w:p w14:paraId="6AAF4B2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'active'     =&gt; ['attendance-</w:t>
      </w:r>
      <w:proofErr w:type="gramStart"/>
      <w:r w:rsidRPr="00B621D0">
        <w:rPr>
          <w:rFonts w:ascii="Times New Roman" w:hAnsi="Times New Roman" w:cs="Times New Roman"/>
          <w:sz w:val="24"/>
          <w:szCs w:val="24"/>
        </w:rPr>
        <w:t>logs.*</w:t>
      </w:r>
      <w:proofErr w:type="gramEnd"/>
      <w:r w:rsidRPr="00B621D0">
        <w:rPr>
          <w:rFonts w:ascii="Times New Roman" w:hAnsi="Times New Roman" w:cs="Times New Roman"/>
          <w:sz w:val="24"/>
          <w:szCs w:val="24"/>
        </w:rPr>
        <w:t>'],</w:t>
      </w:r>
    </w:p>
    <w:p w14:paraId="61E41347"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w:t>
      </w:r>
    </w:p>
    <w:p w14:paraId="05C47665"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lastRenderedPageBreak/>
        <w:t>7. Database Model: parents</w:t>
      </w:r>
    </w:p>
    <w:tbl>
      <w:tblPr>
        <w:tblStyle w:val="TableGrid"/>
        <w:tblW w:w="0" w:type="auto"/>
        <w:jc w:val="center"/>
        <w:tblLook w:val="04A0" w:firstRow="1" w:lastRow="0" w:firstColumn="1" w:lastColumn="0" w:noHBand="0" w:noVBand="1"/>
      </w:tblPr>
      <w:tblGrid>
        <w:gridCol w:w="5184"/>
        <w:gridCol w:w="5184"/>
      </w:tblGrid>
      <w:tr w:rsidR="007647C2" w:rsidRPr="00B621D0" w14:paraId="78CE02D1" w14:textId="77777777">
        <w:trPr>
          <w:jc w:val="center"/>
        </w:trPr>
        <w:tc>
          <w:tcPr>
            <w:tcW w:w="5184" w:type="dxa"/>
            <w:shd w:val="clear" w:color="auto" w:fill="D9E2F3"/>
            <w:vAlign w:val="center"/>
          </w:tcPr>
          <w:p w14:paraId="5CFEADD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Field/Group</w:t>
            </w:r>
          </w:p>
        </w:tc>
        <w:tc>
          <w:tcPr>
            <w:tcW w:w="5184" w:type="dxa"/>
            <w:shd w:val="clear" w:color="auto" w:fill="D9E2F3"/>
            <w:vAlign w:val="center"/>
          </w:tcPr>
          <w:p w14:paraId="3161322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Meaning</w:t>
            </w:r>
          </w:p>
        </w:tc>
      </w:tr>
      <w:tr w:rsidR="007647C2" w:rsidRPr="00B621D0" w14:paraId="202460AD" w14:textId="77777777">
        <w:trPr>
          <w:jc w:val="center"/>
        </w:trPr>
        <w:tc>
          <w:tcPr>
            <w:tcW w:w="5184" w:type="dxa"/>
            <w:vAlign w:val="center"/>
          </w:tcPr>
          <w:p w14:paraId="124F076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Names</w:t>
            </w:r>
          </w:p>
        </w:tc>
        <w:tc>
          <w:tcPr>
            <w:tcW w:w="5184" w:type="dxa"/>
            <w:vAlign w:val="center"/>
          </w:tcPr>
          <w:p w14:paraId="7CDC07C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father_name, mother_name, guardian_name, guardian_relation</w:t>
            </w:r>
          </w:p>
        </w:tc>
      </w:tr>
      <w:tr w:rsidR="007647C2" w:rsidRPr="00B621D0" w14:paraId="0842C83C" w14:textId="77777777">
        <w:trPr>
          <w:jc w:val="center"/>
        </w:trPr>
        <w:tc>
          <w:tcPr>
            <w:tcW w:w="5184" w:type="dxa"/>
            <w:vAlign w:val="center"/>
          </w:tcPr>
          <w:p w14:paraId="2E9D839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Guardian contacts</w:t>
            </w:r>
          </w:p>
        </w:tc>
        <w:tc>
          <w:tcPr>
            <w:tcW w:w="5184" w:type="dxa"/>
            <w:vAlign w:val="center"/>
          </w:tcPr>
          <w:p w14:paraId="6BCF3C2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guardian_phone, guardian_email</w:t>
            </w:r>
          </w:p>
        </w:tc>
      </w:tr>
      <w:tr w:rsidR="007647C2" w:rsidRPr="00B621D0" w14:paraId="5AAC9F9E" w14:textId="77777777">
        <w:trPr>
          <w:jc w:val="center"/>
        </w:trPr>
        <w:tc>
          <w:tcPr>
            <w:tcW w:w="5184" w:type="dxa"/>
            <w:vAlign w:val="center"/>
          </w:tcPr>
          <w:p w14:paraId="05085E3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Primary contacts</w:t>
            </w:r>
          </w:p>
        </w:tc>
        <w:tc>
          <w:tcPr>
            <w:tcW w:w="5184" w:type="dxa"/>
            <w:vAlign w:val="center"/>
          </w:tcPr>
          <w:p w14:paraId="2D135B9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primary_phone required; alter</w:t>
            </w:r>
            <w:r w:rsidRPr="00B621D0">
              <w:rPr>
                <w:rFonts w:ascii="Times New Roman" w:hAnsi="Times New Roman" w:cs="Times New Roman"/>
                <w:szCs w:val="24"/>
              </w:rPr>
              <w:t>nate_phone optional; email optional</w:t>
            </w:r>
          </w:p>
        </w:tc>
      </w:tr>
      <w:tr w:rsidR="007647C2" w:rsidRPr="00B621D0" w14:paraId="459742A2" w14:textId="77777777">
        <w:trPr>
          <w:jc w:val="center"/>
        </w:trPr>
        <w:tc>
          <w:tcPr>
            <w:tcW w:w="5184" w:type="dxa"/>
            <w:vAlign w:val="center"/>
          </w:tcPr>
          <w:p w14:paraId="2B74575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Notification preferences</w:t>
            </w:r>
          </w:p>
        </w:tc>
        <w:tc>
          <w:tcPr>
            <w:tcW w:w="5184" w:type="dxa"/>
            <w:vAlign w:val="center"/>
          </w:tcPr>
          <w:p w14:paraId="2947E13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sms_enabled, email_enabled</w:t>
            </w:r>
          </w:p>
        </w:tc>
      </w:tr>
      <w:tr w:rsidR="007647C2" w:rsidRPr="00B621D0" w14:paraId="6EE7381A" w14:textId="77777777">
        <w:trPr>
          <w:jc w:val="center"/>
        </w:trPr>
        <w:tc>
          <w:tcPr>
            <w:tcW w:w="5184" w:type="dxa"/>
            <w:vAlign w:val="center"/>
          </w:tcPr>
          <w:p w14:paraId="56E42A4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Lifecycle</w:t>
            </w:r>
          </w:p>
        </w:tc>
        <w:tc>
          <w:tcPr>
            <w:tcW w:w="5184" w:type="dxa"/>
            <w:vAlign w:val="center"/>
          </w:tcPr>
          <w:p w14:paraId="0A36AF1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is_active, timestamps, softDeletes</w:t>
            </w:r>
          </w:p>
        </w:tc>
      </w:tr>
    </w:tbl>
    <w:p w14:paraId="3760333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Parent notifications should respect both school-level settings and parent-level </w:t>
      </w:r>
      <w:r w:rsidRPr="00B621D0">
        <w:rPr>
          <w:rFonts w:ascii="Times New Roman" w:hAnsi="Times New Roman" w:cs="Times New Roman"/>
          <w:szCs w:val="24"/>
        </w:rPr>
        <w:t>sms_enabled/email_enabled. Primary SMS recipient is currently primary_phone; primary email recipient is email.</w:t>
      </w:r>
    </w:p>
    <w:p w14:paraId="009A4CF5"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8. Database Model: students</w:t>
      </w:r>
    </w:p>
    <w:tbl>
      <w:tblPr>
        <w:tblStyle w:val="TableGrid"/>
        <w:tblW w:w="0" w:type="auto"/>
        <w:jc w:val="center"/>
        <w:tblLook w:val="04A0" w:firstRow="1" w:lastRow="0" w:firstColumn="1" w:lastColumn="0" w:noHBand="0" w:noVBand="1"/>
      </w:tblPr>
      <w:tblGrid>
        <w:gridCol w:w="5184"/>
        <w:gridCol w:w="5184"/>
      </w:tblGrid>
      <w:tr w:rsidR="007647C2" w:rsidRPr="00B621D0" w14:paraId="0D1F8866" w14:textId="77777777">
        <w:trPr>
          <w:jc w:val="center"/>
        </w:trPr>
        <w:tc>
          <w:tcPr>
            <w:tcW w:w="5184" w:type="dxa"/>
            <w:shd w:val="clear" w:color="auto" w:fill="D9E2F3"/>
            <w:vAlign w:val="center"/>
          </w:tcPr>
          <w:p w14:paraId="3A87036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Field/Group</w:t>
            </w:r>
          </w:p>
        </w:tc>
        <w:tc>
          <w:tcPr>
            <w:tcW w:w="5184" w:type="dxa"/>
            <w:shd w:val="clear" w:color="auto" w:fill="D9E2F3"/>
            <w:vAlign w:val="center"/>
          </w:tcPr>
          <w:p w14:paraId="689A93A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Meaning</w:t>
            </w:r>
          </w:p>
        </w:tc>
      </w:tr>
      <w:tr w:rsidR="007647C2" w:rsidRPr="00B621D0" w14:paraId="37F480BC" w14:textId="77777777">
        <w:trPr>
          <w:jc w:val="center"/>
        </w:trPr>
        <w:tc>
          <w:tcPr>
            <w:tcW w:w="5184" w:type="dxa"/>
            <w:vAlign w:val="center"/>
          </w:tcPr>
          <w:p w14:paraId="0DC067E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Academic links</w:t>
            </w:r>
          </w:p>
        </w:tc>
        <w:tc>
          <w:tcPr>
            <w:tcW w:w="5184" w:type="dxa"/>
            <w:vAlign w:val="center"/>
          </w:tcPr>
          <w:p w14:paraId="295EE14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academic_year_id, class_id, section_id, parent_id</w:t>
            </w:r>
          </w:p>
        </w:tc>
      </w:tr>
      <w:tr w:rsidR="007647C2" w:rsidRPr="00B621D0" w14:paraId="78B6A9B3" w14:textId="77777777">
        <w:trPr>
          <w:jc w:val="center"/>
        </w:trPr>
        <w:tc>
          <w:tcPr>
            <w:tcW w:w="5184" w:type="dxa"/>
            <w:vAlign w:val="center"/>
          </w:tcPr>
          <w:p w14:paraId="39FB8B6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 identity</w:t>
            </w:r>
          </w:p>
        </w:tc>
        <w:tc>
          <w:tcPr>
            <w:tcW w:w="5184" w:type="dxa"/>
            <w:vAlign w:val="center"/>
          </w:tcPr>
          <w:p w14:paraId="021EF55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student_id, ad</w:t>
            </w:r>
            <w:r w:rsidRPr="00B621D0">
              <w:rPr>
                <w:rFonts w:ascii="Times New Roman" w:hAnsi="Times New Roman" w:cs="Times New Roman"/>
                <w:szCs w:val="24"/>
              </w:rPr>
              <w:t>mission_no, roll_no</w:t>
            </w:r>
          </w:p>
        </w:tc>
      </w:tr>
      <w:tr w:rsidR="007647C2" w:rsidRPr="00B621D0" w14:paraId="1FEE7B07" w14:textId="77777777">
        <w:trPr>
          <w:jc w:val="center"/>
        </w:trPr>
        <w:tc>
          <w:tcPr>
            <w:tcW w:w="5184" w:type="dxa"/>
            <w:vAlign w:val="center"/>
          </w:tcPr>
          <w:p w14:paraId="1299207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Device identity</w:t>
            </w:r>
          </w:p>
        </w:tc>
        <w:tc>
          <w:tcPr>
            <w:tcW w:w="5184" w:type="dxa"/>
            <w:vAlign w:val="center"/>
          </w:tcPr>
          <w:p w14:paraId="177FE12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rfid_card_number is unique</w:t>
            </w:r>
          </w:p>
        </w:tc>
      </w:tr>
      <w:tr w:rsidR="007647C2" w:rsidRPr="00B621D0" w14:paraId="207C9BF0" w14:textId="77777777">
        <w:trPr>
          <w:jc w:val="center"/>
        </w:trPr>
        <w:tc>
          <w:tcPr>
            <w:tcW w:w="5184" w:type="dxa"/>
            <w:vAlign w:val="center"/>
          </w:tcPr>
          <w:p w14:paraId="1AF282C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Personal data</w:t>
            </w:r>
          </w:p>
        </w:tc>
        <w:tc>
          <w:tcPr>
            <w:tcW w:w="5184" w:type="dxa"/>
            <w:vAlign w:val="center"/>
          </w:tcPr>
          <w:p w14:paraId="6490C25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first_name, last_name, gender, date_of_birth</w:t>
            </w:r>
          </w:p>
        </w:tc>
      </w:tr>
      <w:tr w:rsidR="007647C2" w:rsidRPr="00B621D0" w14:paraId="3D2F67EF" w14:textId="77777777">
        <w:trPr>
          <w:jc w:val="center"/>
        </w:trPr>
        <w:tc>
          <w:tcPr>
            <w:tcW w:w="5184" w:type="dxa"/>
            <w:vAlign w:val="center"/>
          </w:tcPr>
          <w:p w14:paraId="6777043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Contact/profile</w:t>
            </w:r>
          </w:p>
        </w:tc>
        <w:tc>
          <w:tcPr>
            <w:tcW w:w="5184" w:type="dxa"/>
            <w:vAlign w:val="center"/>
          </w:tcPr>
          <w:p w14:paraId="5BEA0E3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student_phone, student_email, address, profile_photo</w:t>
            </w:r>
          </w:p>
        </w:tc>
      </w:tr>
      <w:tr w:rsidR="007647C2" w:rsidRPr="00B621D0" w14:paraId="41B8C932" w14:textId="77777777">
        <w:trPr>
          <w:jc w:val="center"/>
        </w:trPr>
        <w:tc>
          <w:tcPr>
            <w:tcW w:w="5184" w:type="dxa"/>
            <w:vAlign w:val="center"/>
          </w:tcPr>
          <w:p w14:paraId="5EB3188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Lifecycle</w:t>
            </w:r>
          </w:p>
        </w:tc>
        <w:tc>
          <w:tcPr>
            <w:tcW w:w="5184" w:type="dxa"/>
            <w:vAlign w:val="center"/>
          </w:tcPr>
          <w:p w14:paraId="17C0278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admission_date, is_active, timestamps, </w:t>
            </w:r>
            <w:r w:rsidRPr="00B621D0">
              <w:rPr>
                <w:rFonts w:ascii="Times New Roman" w:hAnsi="Times New Roman" w:cs="Times New Roman"/>
                <w:szCs w:val="24"/>
              </w:rPr>
              <w:t>softDeletes</w:t>
            </w:r>
          </w:p>
        </w:tc>
      </w:tr>
    </w:tbl>
    <w:p w14:paraId="690B5FA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Important device-mapping rule: RFID is preferred when the raw device record actually contains a physical card number. Current fallback attempts to match attendance_</w:t>
      </w:r>
      <w:proofErr w:type="gramStart"/>
      <w:r w:rsidRPr="00B621D0">
        <w:rPr>
          <w:rFonts w:ascii="Times New Roman" w:hAnsi="Times New Roman" w:cs="Times New Roman"/>
          <w:szCs w:val="24"/>
        </w:rPr>
        <w:t>logs.device</w:t>
      </w:r>
      <w:proofErr w:type="gramEnd"/>
      <w:r w:rsidRPr="00B621D0">
        <w:rPr>
          <w:rFonts w:ascii="Times New Roman" w:hAnsi="Times New Roman" w:cs="Times New Roman"/>
          <w:szCs w:val="24"/>
        </w:rPr>
        <w:t>_user_id to students.student_id, but this must be verified against t</w:t>
      </w:r>
      <w:r w:rsidRPr="00B621D0">
        <w:rPr>
          <w:rFonts w:ascii="Times New Roman" w:hAnsi="Times New Roman" w:cs="Times New Roman"/>
          <w:szCs w:val="24"/>
        </w:rPr>
        <w:t>he actual ZKTeco Pro 40 enrollment data. Do not assume the device's internal user ID equals the application's student_id.</w:t>
      </w:r>
    </w:p>
    <w:p w14:paraId="74605C81"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9. Database Model: teachers</w:t>
      </w:r>
    </w:p>
    <w:p w14:paraId="2FC9C9D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Teachers have teacher_id, personal/contact data, designation, qualification, employment_type, profile_phot</w:t>
      </w:r>
      <w:r w:rsidRPr="00B621D0">
        <w:rPr>
          <w:rFonts w:ascii="Times New Roman" w:hAnsi="Times New Roman" w:cs="Times New Roman"/>
          <w:szCs w:val="24"/>
        </w:rPr>
        <w:t>o, is_class_teacher and is_active. Teacher.fullName() returns the trimmed first and last name. Teacher assignments connect teachers to academic year, class, section and subject.</w:t>
      </w:r>
    </w:p>
    <w:p w14:paraId="6B50CBB7"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10. Database Model: attendance_devices</w:t>
      </w:r>
    </w:p>
    <w:tbl>
      <w:tblPr>
        <w:tblStyle w:val="TableGrid"/>
        <w:tblW w:w="0" w:type="auto"/>
        <w:jc w:val="center"/>
        <w:tblLook w:val="04A0" w:firstRow="1" w:lastRow="0" w:firstColumn="1" w:lastColumn="0" w:noHBand="0" w:noVBand="1"/>
      </w:tblPr>
      <w:tblGrid>
        <w:gridCol w:w="5184"/>
        <w:gridCol w:w="5184"/>
      </w:tblGrid>
      <w:tr w:rsidR="007647C2" w:rsidRPr="00B621D0" w14:paraId="1AE0F27E" w14:textId="77777777">
        <w:trPr>
          <w:jc w:val="center"/>
        </w:trPr>
        <w:tc>
          <w:tcPr>
            <w:tcW w:w="5184" w:type="dxa"/>
            <w:shd w:val="clear" w:color="auto" w:fill="D9E2F3"/>
            <w:vAlign w:val="center"/>
          </w:tcPr>
          <w:p w14:paraId="15A4156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Field</w:t>
            </w:r>
          </w:p>
        </w:tc>
        <w:tc>
          <w:tcPr>
            <w:tcW w:w="5184" w:type="dxa"/>
            <w:shd w:val="clear" w:color="auto" w:fill="D9E2F3"/>
            <w:vAlign w:val="center"/>
          </w:tcPr>
          <w:p w14:paraId="52D6F0C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Purpose</w:t>
            </w:r>
          </w:p>
        </w:tc>
      </w:tr>
      <w:tr w:rsidR="007647C2" w:rsidRPr="00B621D0" w14:paraId="24FCF98B" w14:textId="77777777">
        <w:trPr>
          <w:jc w:val="center"/>
        </w:trPr>
        <w:tc>
          <w:tcPr>
            <w:tcW w:w="5184" w:type="dxa"/>
            <w:vAlign w:val="center"/>
          </w:tcPr>
          <w:p w14:paraId="42C3959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name</w:t>
            </w:r>
          </w:p>
        </w:tc>
        <w:tc>
          <w:tcPr>
            <w:tcW w:w="5184" w:type="dxa"/>
            <w:vAlign w:val="center"/>
          </w:tcPr>
          <w:p w14:paraId="644E256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Friendly </w:t>
            </w:r>
            <w:r w:rsidRPr="00B621D0">
              <w:rPr>
                <w:rFonts w:ascii="Times New Roman" w:hAnsi="Times New Roman" w:cs="Times New Roman"/>
                <w:szCs w:val="24"/>
              </w:rPr>
              <w:t>device name</w:t>
            </w:r>
          </w:p>
        </w:tc>
      </w:tr>
      <w:tr w:rsidR="007647C2" w:rsidRPr="00B621D0" w14:paraId="4255A560" w14:textId="77777777">
        <w:trPr>
          <w:jc w:val="center"/>
        </w:trPr>
        <w:tc>
          <w:tcPr>
            <w:tcW w:w="5184" w:type="dxa"/>
            <w:vAlign w:val="center"/>
          </w:tcPr>
          <w:p w14:paraId="17FE144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device_type</w:t>
            </w:r>
          </w:p>
        </w:tc>
        <w:tc>
          <w:tcPr>
            <w:tcW w:w="5184" w:type="dxa"/>
            <w:vAlign w:val="center"/>
          </w:tcPr>
          <w:p w14:paraId="095CA5E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Device category/type</w:t>
            </w:r>
          </w:p>
        </w:tc>
      </w:tr>
      <w:tr w:rsidR="007647C2" w:rsidRPr="00B621D0" w14:paraId="37BF4B6E" w14:textId="77777777">
        <w:trPr>
          <w:jc w:val="center"/>
        </w:trPr>
        <w:tc>
          <w:tcPr>
            <w:tcW w:w="5184" w:type="dxa"/>
            <w:vAlign w:val="center"/>
          </w:tcPr>
          <w:p w14:paraId="6AB6238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manufacturer/model</w:t>
            </w:r>
          </w:p>
        </w:tc>
        <w:tc>
          <w:tcPr>
            <w:tcW w:w="5184" w:type="dxa"/>
            <w:vAlign w:val="center"/>
          </w:tcPr>
          <w:p w14:paraId="687DA8B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Hardware identification</w:t>
            </w:r>
          </w:p>
        </w:tc>
      </w:tr>
      <w:tr w:rsidR="007647C2" w:rsidRPr="00B621D0" w14:paraId="04A52027" w14:textId="77777777">
        <w:trPr>
          <w:jc w:val="center"/>
        </w:trPr>
        <w:tc>
          <w:tcPr>
            <w:tcW w:w="5184" w:type="dxa"/>
            <w:vAlign w:val="center"/>
          </w:tcPr>
          <w:p w14:paraId="40BD7C9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serial_number</w:t>
            </w:r>
          </w:p>
        </w:tc>
        <w:tc>
          <w:tcPr>
            <w:tcW w:w="5184" w:type="dxa"/>
            <w:vAlign w:val="center"/>
          </w:tcPr>
          <w:p w14:paraId="4061D7E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Unique hardware serial</w:t>
            </w:r>
          </w:p>
        </w:tc>
      </w:tr>
      <w:tr w:rsidR="007647C2" w:rsidRPr="00B621D0" w14:paraId="5D74D802" w14:textId="77777777">
        <w:trPr>
          <w:jc w:val="center"/>
        </w:trPr>
        <w:tc>
          <w:tcPr>
            <w:tcW w:w="5184" w:type="dxa"/>
            <w:vAlign w:val="center"/>
          </w:tcPr>
          <w:p w14:paraId="4DCF1A1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ip_address/port</w:t>
            </w:r>
          </w:p>
        </w:tc>
        <w:tc>
          <w:tcPr>
            <w:tcW w:w="5184" w:type="dxa"/>
            <w:vAlign w:val="center"/>
          </w:tcPr>
          <w:p w14:paraId="1D2988E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TCP/IP endpoint; ZKTeco commonly uses port 4370</w:t>
            </w:r>
          </w:p>
        </w:tc>
      </w:tr>
      <w:tr w:rsidR="007647C2" w:rsidRPr="00B621D0" w14:paraId="6BE160A6" w14:textId="77777777">
        <w:trPr>
          <w:jc w:val="center"/>
        </w:trPr>
        <w:tc>
          <w:tcPr>
            <w:tcW w:w="5184" w:type="dxa"/>
            <w:vAlign w:val="center"/>
          </w:tcPr>
          <w:p w14:paraId="668FAE6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api_url</w:t>
            </w:r>
          </w:p>
        </w:tc>
        <w:tc>
          <w:tcPr>
            <w:tcW w:w="5184" w:type="dxa"/>
            <w:vAlign w:val="center"/>
          </w:tcPr>
          <w:p w14:paraId="3121771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Optional future HTTP/API endpoint</w:t>
            </w:r>
          </w:p>
        </w:tc>
      </w:tr>
      <w:tr w:rsidR="007647C2" w:rsidRPr="00B621D0" w14:paraId="0C9E4260" w14:textId="77777777">
        <w:trPr>
          <w:jc w:val="center"/>
        </w:trPr>
        <w:tc>
          <w:tcPr>
            <w:tcW w:w="5184" w:type="dxa"/>
            <w:vAlign w:val="center"/>
          </w:tcPr>
          <w:p w14:paraId="4045B73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username/password</w:t>
            </w:r>
          </w:p>
        </w:tc>
        <w:tc>
          <w:tcPr>
            <w:tcW w:w="5184" w:type="dxa"/>
            <w:vAlign w:val="center"/>
          </w:tcPr>
          <w:p w14:paraId="4D929D0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Optional device/API credentials</w:t>
            </w:r>
          </w:p>
        </w:tc>
      </w:tr>
      <w:tr w:rsidR="007647C2" w:rsidRPr="00B621D0" w14:paraId="66C31453" w14:textId="77777777">
        <w:trPr>
          <w:jc w:val="center"/>
        </w:trPr>
        <w:tc>
          <w:tcPr>
            <w:tcW w:w="5184" w:type="dxa"/>
            <w:vAlign w:val="center"/>
          </w:tcPr>
          <w:p w14:paraId="2E651EE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location</w:t>
            </w:r>
          </w:p>
        </w:tc>
        <w:tc>
          <w:tcPr>
            <w:tcW w:w="5184" w:type="dxa"/>
            <w:vAlign w:val="center"/>
          </w:tcPr>
          <w:p w14:paraId="785EC54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Physical device location</w:t>
            </w:r>
          </w:p>
        </w:tc>
      </w:tr>
      <w:tr w:rsidR="007647C2" w:rsidRPr="00B621D0" w14:paraId="4BDF4E11" w14:textId="77777777">
        <w:trPr>
          <w:jc w:val="center"/>
        </w:trPr>
        <w:tc>
          <w:tcPr>
            <w:tcW w:w="5184" w:type="dxa"/>
            <w:vAlign w:val="center"/>
          </w:tcPr>
          <w:p w14:paraId="64EFA4C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sync_interval</w:t>
            </w:r>
          </w:p>
        </w:tc>
        <w:tc>
          <w:tcPr>
            <w:tcW w:w="5184" w:type="dxa"/>
            <w:vAlign w:val="center"/>
          </w:tcPr>
          <w:p w14:paraId="5890F3A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Polling interval configuration</w:t>
            </w:r>
          </w:p>
        </w:tc>
      </w:tr>
      <w:tr w:rsidR="007647C2" w:rsidRPr="00B621D0" w14:paraId="357C64B6" w14:textId="77777777">
        <w:trPr>
          <w:jc w:val="center"/>
        </w:trPr>
        <w:tc>
          <w:tcPr>
            <w:tcW w:w="5184" w:type="dxa"/>
            <w:vAlign w:val="center"/>
          </w:tcPr>
          <w:p w14:paraId="50C2AF3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last_synced_at</w:t>
            </w:r>
          </w:p>
        </w:tc>
        <w:tc>
          <w:tcPr>
            <w:tcW w:w="5184" w:type="dxa"/>
            <w:vAlign w:val="center"/>
          </w:tcPr>
          <w:p w14:paraId="57C82D3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Last successful synchronization</w:t>
            </w:r>
          </w:p>
        </w:tc>
      </w:tr>
      <w:tr w:rsidR="007647C2" w:rsidRPr="00B621D0" w14:paraId="162043B6" w14:textId="77777777">
        <w:trPr>
          <w:jc w:val="center"/>
        </w:trPr>
        <w:tc>
          <w:tcPr>
            <w:tcW w:w="5184" w:type="dxa"/>
            <w:vAlign w:val="center"/>
          </w:tcPr>
          <w:p w14:paraId="0030750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last_connected_at</w:t>
            </w:r>
          </w:p>
        </w:tc>
        <w:tc>
          <w:tcPr>
            <w:tcW w:w="5184" w:type="dxa"/>
            <w:vAlign w:val="center"/>
          </w:tcPr>
          <w:p w14:paraId="5E058DD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Last successful connection</w:t>
            </w:r>
          </w:p>
        </w:tc>
      </w:tr>
      <w:tr w:rsidR="007647C2" w:rsidRPr="00B621D0" w14:paraId="4F4C4E98" w14:textId="77777777">
        <w:trPr>
          <w:jc w:val="center"/>
        </w:trPr>
        <w:tc>
          <w:tcPr>
            <w:tcW w:w="5184" w:type="dxa"/>
            <w:vAlign w:val="center"/>
          </w:tcPr>
          <w:p w14:paraId="6ED2589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is_online/is_active</w:t>
            </w:r>
          </w:p>
        </w:tc>
        <w:tc>
          <w:tcPr>
            <w:tcW w:w="5184" w:type="dxa"/>
            <w:vAlign w:val="center"/>
          </w:tcPr>
          <w:p w14:paraId="169E3B0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Operationa</w:t>
            </w:r>
            <w:r w:rsidRPr="00B621D0">
              <w:rPr>
                <w:rFonts w:ascii="Times New Roman" w:hAnsi="Times New Roman" w:cs="Times New Roman"/>
                <w:szCs w:val="24"/>
              </w:rPr>
              <w:t>l flags</w:t>
            </w:r>
          </w:p>
        </w:tc>
      </w:tr>
      <w:tr w:rsidR="007647C2" w:rsidRPr="00B621D0" w14:paraId="0E9A78EB" w14:textId="77777777">
        <w:trPr>
          <w:jc w:val="center"/>
        </w:trPr>
        <w:tc>
          <w:tcPr>
            <w:tcW w:w="5184" w:type="dxa"/>
            <w:vAlign w:val="center"/>
          </w:tcPr>
          <w:p w14:paraId="3D6FF42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configuration</w:t>
            </w:r>
          </w:p>
        </w:tc>
        <w:tc>
          <w:tcPr>
            <w:tcW w:w="5184" w:type="dxa"/>
            <w:vAlign w:val="center"/>
          </w:tcPr>
          <w:p w14:paraId="0AF5B12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JSON for device-specific settings</w:t>
            </w:r>
          </w:p>
        </w:tc>
      </w:tr>
    </w:tbl>
    <w:p w14:paraId="571D8EF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AttendanceDevice model casts port and sync_interval to integers, timestamps to datetime, booleans appropriately, and configuration to array.</w:t>
      </w:r>
    </w:p>
    <w:p w14:paraId="24033B8E"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lastRenderedPageBreak/>
        <w:t>11. Database Model: attendance_logs</w:t>
      </w:r>
    </w:p>
    <w:p w14:paraId="2B10808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attendance_logs is the raw, device-facing audit layer. It should retain what the machine returned even when a record cannot yet be matched to a student.</w:t>
      </w:r>
    </w:p>
    <w:tbl>
      <w:tblPr>
        <w:tblStyle w:val="TableGrid"/>
        <w:tblW w:w="0" w:type="auto"/>
        <w:jc w:val="center"/>
        <w:tblLook w:val="04A0" w:firstRow="1" w:lastRow="0" w:firstColumn="1" w:lastColumn="0" w:noHBand="0" w:noVBand="1"/>
      </w:tblPr>
      <w:tblGrid>
        <w:gridCol w:w="5184"/>
        <w:gridCol w:w="5184"/>
      </w:tblGrid>
      <w:tr w:rsidR="007647C2" w:rsidRPr="00B621D0" w14:paraId="08F9CABF" w14:textId="77777777">
        <w:trPr>
          <w:jc w:val="center"/>
        </w:trPr>
        <w:tc>
          <w:tcPr>
            <w:tcW w:w="5184" w:type="dxa"/>
            <w:shd w:val="clear" w:color="auto" w:fill="D9E2F3"/>
            <w:vAlign w:val="center"/>
          </w:tcPr>
          <w:p w14:paraId="332012B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Field</w:t>
            </w:r>
          </w:p>
        </w:tc>
        <w:tc>
          <w:tcPr>
            <w:tcW w:w="5184" w:type="dxa"/>
            <w:shd w:val="clear" w:color="auto" w:fill="D9E2F3"/>
            <w:vAlign w:val="center"/>
          </w:tcPr>
          <w:p w14:paraId="7079BAA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Purpose</w:t>
            </w:r>
          </w:p>
        </w:tc>
      </w:tr>
      <w:tr w:rsidR="007647C2" w:rsidRPr="00B621D0" w14:paraId="4D3B924B" w14:textId="77777777">
        <w:trPr>
          <w:jc w:val="center"/>
        </w:trPr>
        <w:tc>
          <w:tcPr>
            <w:tcW w:w="5184" w:type="dxa"/>
            <w:vAlign w:val="center"/>
          </w:tcPr>
          <w:p w14:paraId="71E3B87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attendance_device_id</w:t>
            </w:r>
          </w:p>
        </w:tc>
        <w:tc>
          <w:tcPr>
            <w:tcW w:w="5184" w:type="dxa"/>
            <w:vAlign w:val="center"/>
          </w:tcPr>
          <w:p w14:paraId="48284DC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Source device</w:t>
            </w:r>
          </w:p>
        </w:tc>
      </w:tr>
      <w:tr w:rsidR="007647C2" w:rsidRPr="00B621D0" w14:paraId="2AF7DD85" w14:textId="77777777">
        <w:trPr>
          <w:jc w:val="center"/>
        </w:trPr>
        <w:tc>
          <w:tcPr>
            <w:tcW w:w="5184" w:type="dxa"/>
            <w:vAlign w:val="center"/>
          </w:tcPr>
          <w:p w14:paraId="0168356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device_user_id</w:t>
            </w:r>
          </w:p>
        </w:tc>
        <w:tc>
          <w:tcPr>
            <w:tcW w:w="5184" w:type="dxa"/>
            <w:vAlign w:val="center"/>
          </w:tcPr>
          <w:p w14:paraId="15D5179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User/enrollment identifier </w:t>
            </w:r>
            <w:r w:rsidRPr="00B621D0">
              <w:rPr>
                <w:rFonts w:ascii="Times New Roman" w:hAnsi="Times New Roman" w:cs="Times New Roman"/>
                <w:szCs w:val="24"/>
              </w:rPr>
              <w:t>returned by device</w:t>
            </w:r>
          </w:p>
        </w:tc>
      </w:tr>
      <w:tr w:rsidR="007647C2" w:rsidRPr="00B621D0" w14:paraId="797C103C" w14:textId="77777777">
        <w:trPr>
          <w:jc w:val="center"/>
        </w:trPr>
        <w:tc>
          <w:tcPr>
            <w:tcW w:w="5184" w:type="dxa"/>
            <w:vAlign w:val="center"/>
          </w:tcPr>
          <w:p w14:paraId="01FA037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rfid_card_number</w:t>
            </w:r>
          </w:p>
        </w:tc>
        <w:tc>
          <w:tcPr>
            <w:tcW w:w="5184" w:type="dxa"/>
            <w:vAlign w:val="center"/>
          </w:tcPr>
          <w:p w14:paraId="6F6464C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Physical RFID when available</w:t>
            </w:r>
          </w:p>
        </w:tc>
      </w:tr>
      <w:tr w:rsidR="007647C2" w:rsidRPr="00B621D0" w14:paraId="005795DD" w14:textId="77777777">
        <w:trPr>
          <w:jc w:val="center"/>
        </w:trPr>
        <w:tc>
          <w:tcPr>
            <w:tcW w:w="5184" w:type="dxa"/>
            <w:vAlign w:val="center"/>
          </w:tcPr>
          <w:p w14:paraId="2787BB6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punched_at</w:t>
            </w:r>
          </w:p>
        </w:tc>
        <w:tc>
          <w:tcPr>
            <w:tcW w:w="5184" w:type="dxa"/>
            <w:vAlign w:val="center"/>
          </w:tcPr>
          <w:p w14:paraId="1D2DC7D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Raw punch timestamp</w:t>
            </w:r>
          </w:p>
        </w:tc>
      </w:tr>
      <w:tr w:rsidR="007647C2" w:rsidRPr="00B621D0" w14:paraId="18EDBFF7" w14:textId="77777777">
        <w:trPr>
          <w:jc w:val="center"/>
        </w:trPr>
        <w:tc>
          <w:tcPr>
            <w:tcW w:w="5184" w:type="dxa"/>
            <w:vAlign w:val="center"/>
          </w:tcPr>
          <w:p w14:paraId="3B1CF93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verification_mode</w:t>
            </w:r>
          </w:p>
        </w:tc>
        <w:tc>
          <w:tcPr>
            <w:tcW w:w="5184" w:type="dxa"/>
            <w:vAlign w:val="center"/>
          </w:tcPr>
          <w:p w14:paraId="6191296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rfid, fingerprint, face, password, qr, manual, unknown</w:t>
            </w:r>
          </w:p>
        </w:tc>
      </w:tr>
      <w:tr w:rsidR="007647C2" w:rsidRPr="00B621D0" w14:paraId="2890887E" w14:textId="77777777">
        <w:trPr>
          <w:jc w:val="center"/>
        </w:trPr>
        <w:tc>
          <w:tcPr>
            <w:tcW w:w="5184" w:type="dxa"/>
            <w:vAlign w:val="center"/>
          </w:tcPr>
          <w:p w14:paraId="73EA2A0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direction</w:t>
            </w:r>
          </w:p>
        </w:tc>
        <w:tc>
          <w:tcPr>
            <w:tcW w:w="5184" w:type="dxa"/>
            <w:vAlign w:val="center"/>
          </w:tcPr>
          <w:p w14:paraId="795AB9A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in, out, unknown</w:t>
            </w:r>
          </w:p>
        </w:tc>
      </w:tr>
      <w:tr w:rsidR="007647C2" w:rsidRPr="00B621D0" w14:paraId="7B37036C" w14:textId="77777777">
        <w:trPr>
          <w:jc w:val="center"/>
        </w:trPr>
        <w:tc>
          <w:tcPr>
            <w:tcW w:w="5184" w:type="dxa"/>
            <w:vAlign w:val="center"/>
          </w:tcPr>
          <w:p w14:paraId="4BD1215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device_log_id</w:t>
            </w:r>
          </w:p>
        </w:tc>
        <w:tc>
          <w:tcPr>
            <w:tcW w:w="5184" w:type="dxa"/>
            <w:vAlign w:val="center"/>
          </w:tcPr>
          <w:p w14:paraId="30F9D39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Stable import identifier used for </w:t>
            </w:r>
            <w:r w:rsidRPr="00B621D0">
              <w:rPr>
                <w:rFonts w:ascii="Times New Roman" w:hAnsi="Times New Roman" w:cs="Times New Roman"/>
                <w:szCs w:val="24"/>
              </w:rPr>
              <w:t>duplicate protection</w:t>
            </w:r>
          </w:p>
        </w:tc>
      </w:tr>
      <w:tr w:rsidR="007647C2" w:rsidRPr="00B621D0" w14:paraId="39E121E7" w14:textId="77777777">
        <w:trPr>
          <w:jc w:val="center"/>
        </w:trPr>
        <w:tc>
          <w:tcPr>
            <w:tcW w:w="5184" w:type="dxa"/>
            <w:vAlign w:val="center"/>
          </w:tcPr>
          <w:p w14:paraId="088B2F9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payload</w:t>
            </w:r>
          </w:p>
        </w:tc>
        <w:tc>
          <w:tcPr>
            <w:tcW w:w="5184" w:type="dxa"/>
            <w:vAlign w:val="center"/>
          </w:tcPr>
          <w:p w14:paraId="5EAD4FF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Complete normalized/raw record JSON</w:t>
            </w:r>
          </w:p>
        </w:tc>
      </w:tr>
      <w:tr w:rsidR="007647C2" w:rsidRPr="00B621D0" w14:paraId="299262F8" w14:textId="77777777">
        <w:trPr>
          <w:jc w:val="center"/>
        </w:trPr>
        <w:tc>
          <w:tcPr>
            <w:tcW w:w="5184" w:type="dxa"/>
            <w:vAlign w:val="center"/>
          </w:tcPr>
          <w:p w14:paraId="0CDE61B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is_processed</w:t>
            </w:r>
          </w:p>
        </w:tc>
        <w:tc>
          <w:tcPr>
            <w:tcW w:w="5184" w:type="dxa"/>
            <w:vAlign w:val="center"/>
          </w:tcPr>
          <w:p w14:paraId="4A57E8F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Whether business processing has completed</w:t>
            </w:r>
          </w:p>
        </w:tc>
      </w:tr>
      <w:tr w:rsidR="007647C2" w:rsidRPr="00B621D0" w14:paraId="6D722271" w14:textId="77777777">
        <w:trPr>
          <w:jc w:val="center"/>
        </w:trPr>
        <w:tc>
          <w:tcPr>
            <w:tcW w:w="5184" w:type="dxa"/>
            <w:vAlign w:val="center"/>
          </w:tcPr>
          <w:p w14:paraId="6FEB7FE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processed_at</w:t>
            </w:r>
          </w:p>
        </w:tc>
        <w:tc>
          <w:tcPr>
            <w:tcW w:w="5184" w:type="dxa"/>
            <w:vAlign w:val="center"/>
          </w:tcPr>
          <w:p w14:paraId="3895FF5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Processing timestamp</w:t>
            </w:r>
          </w:p>
        </w:tc>
      </w:tr>
    </w:tbl>
    <w:p w14:paraId="4EA047D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The unique key attendance_device_id + device_log_id prevents duplicate import of the same machine </w:t>
      </w:r>
      <w:r w:rsidRPr="00B621D0">
        <w:rPr>
          <w:rFonts w:ascii="Times New Roman" w:hAnsi="Times New Roman" w:cs="Times New Roman"/>
          <w:szCs w:val="24"/>
        </w:rPr>
        <w:t>record. The payload field must contain valid JSON when entered manually. Validation message belongs in AttendanceLogRequest.messages(), e.g. '</w:t>
      </w:r>
      <w:proofErr w:type="gramStart"/>
      <w:r w:rsidRPr="00B621D0">
        <w:rPr>
          <w:rFonts w:ascii="Times New Roman" w:hAnsi="Times New Roman" w:cs="Times New Roman"/>
          <w:szCs w:val="24"/>
        </w:rPr>
        <w:t>payload.json</w:t>
      </w:r>
      <w:proofErr w:type="gramEnd"/>
      <w:r w:rsidRPr="00B621D0">
        <w:rPr>
          <w:rFonts w:ascii="Times New Roman" w:hAnsi="Times New Roman" w:cs="Times New Roman"/>
          <w:szCs w:val="24"/>
        </w:rPr>
        <w:t>' =&gt; 'Payload must contain valid JSON.'</w:t>
      </w:r>
    </w:p>
    <w:p w14:paraId="75F076BD"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12. Database Model: student_attendances</w:t>
      </w:r>
    </w:p>
    <w:tbl>
      <w:tblPr>
        <w:tblStyle w:val="TableGrid"/>
        <w:tblW w:w="0" w:type="auto"/>
        <w:jc w:val="center"/>
        <w:tblLook w:val="04A0" w:firstRow="1" w:lastRow="0" w:firstColumn="1" w:lastColumn="0" w:noHBand="0" w:noVBand="1"/>
      </w:tblPr>
      <w:tblGrid>
        <w:gridCol w:w="5184"/>
        <w:gridCol w:w="5184"/>
      </w:tblGrid>
      <w:tr w:rsidR="007647C2" w:rsidRPr="00B621D0" w14:paraId="315F077F" w14:textId="77777777">
        <w:trPr>
          <w:jc w:val="center"/>
        </w:trPr>
        <w:tc>
          <w:tcPr>
            <w:tcW w:w="5184" w:type="dxa"/>
            <w:shd w:val="clear" w:color="auto" w:fill="D9E2F3"/>
            <w:vAlign w:val="center"/>
          </w:tcPr>
          <w:p w14:paraId="250831F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Field/Group</w:t>
            </w:r>
          </w:p>
        </w:tc>
        <w:tc>
          <w:tcPr>
            <w:tcW w:w="5184" w:type="dxa"/>
            <w:shd w:val="clear" w:color="auto" w:fill="D9E2F3"/>
            <w:vAlign w:val="center"/>
          </w:tcPr>
          <w:p w14:paraId="46727E2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Purpose</w:t>
            </w:r>
          </w:p>
        </w:tc>
      </w:tr>
      <w:tr w:rsidR="007647C2" w:rsidRPr="00B621D0" w14:paraId="484917F0" w14:textId="77777777">
        <w:trPr>
          <w:jc w:val="center"/>
        </w:trPr>
        <w:tc>
          <w:tcPr>
            <w:tcW w:w="5184" w:type="dxa"/>
            <w:vAlign w:val="center"/>
          </w:tcPr>
          <w:p w14:paraId="25AF5EB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Academic identity</w:t>
            </w:r>
          </w:p>
        </w:tc>
        <w:tc>
          <w:tcPr>
            <w:tcW w:w="5184" w:type="dxa"/>
            <w:vAlign w:val="center"/>
          </w:tcPr>
          <w:p w14:paraId="53D25D1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academic_year_id, student_id, class_id, section_id</w:t>
            </w:r>
          </w:p>
        </w:tc>
      </w:tr>
      <w:tr w:rsidR="007647C2" w:rsidRPr="00B621D0" w14:paraId="64D1C839" w14:textId="77777777">
        <w:trPr>
          <w:jc w:val="center"/>
        </w:trPr>
        <w:tc>
          <w:tcPr>
            <w:tcW w:w="5184" w:type="dxa"/>
            <w:vAlign w:val="center"/>
          </w:tcPr>
          <w:p w14:paraId="372825F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Date</w:t>
            </w:r>
          </w:p>
        </w:tc>
        <w:tc>
          <w:tcPr>
            <w:tcW w:w="5184" w:type="dxa"/>
            <w:vAlign w:val="center"/>
          </w:tcPr>
          <w:p w14:paraId="1A4504B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attendance_date; unique per student/date</w:t>
            </w:r>
          </w:p>
        </w:tc>
      </w:tr>
      <w:tr w:rsidR="007647C2" w:rsidRPr="00B621D0" w14:paraId="3948B010" w14:textId="77777777">
        <w:trPr>
          <w:jc w:val="center"/>
        </w:trPr>
        <w:tc>
          <w:tcPr>
            <w:tcW w:w="5184" w:type="dxa"/>
            <w:vAlign w:val="center"/>
          </w:tcPr>
          <w:p w14:paraId="5EFB2F5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Times</w:t>
            </w:r>
          </w:p>
        </w:tc>
        <w:tc>
          <w:tcPr>
            <w:tcW w:w="5184" w:type="dxa"/>
            <w:vAlign w:val="center"/>
          </w:tcPr>
          <w:p w14:paraId="6552EC8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check_in_at, check_out_at</w:t>
            </w:r>
          </w:p>
        </w:tc>
      </w:tr>
      <w:tr w:rsidR="007647C2" w:rsidRPr="00B621D0" w14:paraId="757EA733" w14:textId="77777777">
        <w:trPr>
          <w:jc w:val="center"/>
        </w:trPr>
        <w:tc>
          <w:tcPr>
            <w:tcW w:w="5184" w:type="dxa"/>
            <w:vAlign w:val="center"/>
          </w:tcPr>
          <w:p w14:paraId="3497386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Status</w:t>
            </w:r>
          </w:p>
        </w:tc>
        <w:tc>
          <w:tcPr>
            <w:tcW w:w="5184" w:type="dxa"/>
            <w:vAlign w:val="center"/>
          </w:tcPr>
          <w:p w14:paraId="285C3C3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present, absent, late, early_leave, half_day, holiday, weekend, leave</w:t>
            </w:r>
          </w:p>
        </w:tc>
      </w:tr>
      <w:tr w:rsidR="007647C2" w:rsidRPr="00B621D0" w14:paraId="75932A88" w14:textId="77777777">
        <w:trPr>
          <w:jc w:val="center"/>
        </w:trPr>
        <w:tc>
          <w:tcPr>
            <w:tcW w:w="5184" w:type="dxa"/>
            <w:vAlign w:val="center"/>
          </w:tcPr>
          <w:p w14:paraId="16E1499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Source</w:t>
            </w:r>
          </w:p>
        </w:tc>
        <w:tc>
          <w:tcPr>
            <w:tcW w:w="5184" w:type="dxa"/>
            <w:vAlign w:val="center"/>
          </w:tcPr>
          <w:p w14:paraId="5BD0D54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device, manual, api</w:t>
            </w:r>
          </w:p>
        </w:tc>
      </w:tr>
      <w:tr w:rsidR="007647C2" w:rsidRPr="00B621D0" w14:paraId="047C620B" w14:textId="77777777">
        <w:trPr>
          <w:jc w:val="center"/>
        </w:trPr>
        <w:tc>
          <w:tcPr>
            <w:tcW w:w="5184" w:type="dxa"/>
            <w:vAlign w:val="center"/>
          </w:tcPr>
          <w:p w14:paraId="29D39B8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Metrics</w:t>
            </w:r>
          </w:p>
        </w:tc>
        <w:tc>
          <w:tcPr>
            <w:tcW w:w="5184" w:type="dxa"/>
            <w:vAlign w:val="center"/>
          </w:tcPr>
          <w:p w14:paraId="3601F76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late_minutes, early_leave_minutes</w:t>
            </w:r>
          </w:p>
        </w:tc>
      </w:tr>
      <w:tr w:rsidR="007647C2" w:rsidRPr="00B621D0" w14:paraId="4DF599E6" w14:textId="77777777">
        <w:trPr>
          <w:jc w:val="center"/>
        </w:trPr>
        <w:tc>
          <w:tcPr>
            <w:tcW w:w="5184" w:type="dxa"/>
            <w:vAlign w:val="center"/>
          </w:tcPr>
          <w:p w14:paraId="32C9E1A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Delivery summary</w:t>
            </w:r>
          </w:p>
        </w:tc>
        <w:tc>
          <w:tcPr>
            <w:tcW w:w="5184" w:type="dxa"/>
            <w:vAlign w:val="center"/>
          </w:tcPr>
          <w:p w14:paraId="05E2196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sms_sent, email_sent, sms_sent_at, email_sent_at</w:t>
            </w:r>
          </w:p>
        </w:tc>
      </w:tr>
      <w:tr w:rsidR="007647C2" w:rsidRPr="00B621D0" w14:paraId="174B044B" w14:textId="77777777">
        <w:trPr>
          <w:jc w:val="center"/>
        </w:trPr>
        <w:tc>
          <w:tcPr>
            <w:tcW w:w="5184" w:type="dxa"/>
            <w:vAlign w:val="center"/>
          </w:tcPr>
          <w:p w14:paraId="621DF4B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Audit</w:t>
            </w:r>
          </w:p>
        </w:tc>
        <w:tc>
          <w:tcPr>
            <w:tcW w:w="5184" w:type="dxa"/>
            <w:vAlign w:val="center"/>
          </w:tcPr>
          <w:p w14:paraId="324189A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remarks, created_by, updated_by, timestamps, softDeletes</w:t>
            </w:r>
          </w:p>
        </w:tc>
      </w:tr>
    </w:tbl>
    <w:p w14:paraId="33F07A4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A student may be both late and leave early, but attendance_status is a </w:t>
      </w:r>
      <w:r w:rsidRPr="00B621D0">
        <w:rPr>
          <w:rFonts w:ascii="Times New Roman" w:hAnsi="Times New Roman" w:cs="Times New Roman"/>
          <w:szCs w:val="24"/>
        </w:rPr>
        <w:t>single enum. Current design therefore preserves the primary status and stores late_minutes and early_leave_minutes independently. Reports can detect early leave using early_leave_minutes &gt; 0 without changing the schema.</w:t>
      </w:r>
    </w:p>
    <w:p w14:paraId="2B90B9A2"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13. Database Model: attendance_rules</w:t>
      </w:r>
    </w:p>
    <w:tbl>
      <w:tblPr>
        <w:tblStyle w:val="TableGrid"/>
        <w:tblW w:w="0" w:type="auto"/>
        <w:jc w:val="center"/>
        <w:tblLook w:val="04A0" w:firstRow="1" w:lastRow="0" w:firstColumn="1" w:lastColumn="0" w:noHBand="0" w:noVBand="1"/>
      </w:tblPr>
      <w:tblGrid>
        <w:gridCol w:w="5184"/>
        <w:gridCol w:w="5184"/>
      </w:tblGrid>
      <w:tr w:rsidR="007647C2" w:rsidRPr="00B621D0" w14:paraId="00AF4302" w14:textId="77777777">
        <w:trPr>
          <w:jc w:val="center"/>
        </w:trPr>
        <w:tc>
          <w:tcPr>
            <w:tcW w:w="5184" w:type="dxa"/>
            <w:shd w:val="clear" w:color="auto" w:fill="D9E2F3"/>
            <w:vAlign w:val="center"/>
          </w:tcPr>
          <w:p w14:paraId="6A2E57A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Field</w:t>
            </w:r>
          </w:p>
        </w:tc>
        <w:tc>
          <w:tcPr>
            <w:tcW w:w="5184" w:type="dxa"/>
            <w:shd w:val="clear" w:color="auto" w:fill="D9E2F3"/>
            <w:vAlign w:val="center"/>
          </w:tcPr>
          <w:p w14:paraId="0EE4F59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Business Meaning</w:t>
            </w:r>
          </w:p>
        </w:tc>
      </w:tr>
      <w:tr w:rsidR="007647C2" w:rsidRPr="00B621D0" w14:paraId="3AE01CE6" w14:textId="77777777">
        <w:trPr>
          <w:jc w:val="center"/>
        </w:trPr>
        <w:tc>
          <w:tcPr>
            <w:tcW w:w="5184" w:type="dxa"/>
            <w:vAlign w:val="center"/>
          </w:tcPr>
          <w:p w14:paraId="5EAA555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academic_year_id/name</w:t>
            </w:r>
          </w:p>
        </w:tc>
        <w:tc>
          <w:tcPr>
            <w:tcW w:w="5184" w:type="dxa"/>
            <w:vAlign w:val="center"/>
          </w:tcPr>
          <w:p w14:paraId="47985AC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Rule identity within an academic year</w:t>
            </w:r>
          </w:p>
        </w:tc>
      </w:tr>
      <w:tr w:rsidR="007647C2" w:rsidRPr="00B621D0" w14:paraId="79104681" w14:textId="77777777">
        <w:trPr>
          <w:jc w:val="center"/>
        </w:trPr>
        <w:tc>
          <w:tcPr>
            <w:tcW w:w="5184" w:type="dxa"/>
            <w:vAlign w:val="center"/>
          </w:tcPr>
          <w:p w14:paraId="42C186C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check_in_start_time/check_in_end_time</w:t>
            </w:r>
          </w:p>
        </w:tc>
        <w:tc>
          <w:tcPr>
            <w:tcW w:w="5184" w:type="dxa"/>
            <w:vAlign w:val="center"/>
          </w:tcPr>
          <w:p w14:paraId="155BAD3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Arrival window</w:t>
            </w:r>
          </w:p>
        </w:tc>
      </w:tr>
      <w:tr w:rsidR="007647C2" w:rsidRPr="00B621D0" w14:paraId="7C2AC2AF" w14:textId="77777777">
        <w:trPr>
          <w:jc w:val="center"/>
        </w:trPr>
        <w:tc>
          <w:tcPr>
            <w:tcW w:w="5184" w:type="dxa"/>
            <w:vAlign w:val="center"/>
          </w:tcPr>
          <w:p w14:paraId="006DBFE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school_start_time</w:t>
            </w:r>
          </w:p>
        </w:tc>
        <w:tc>
          <w:tcPr>
            <w:tcW w:w="5184" w:type="dxa"/>
            <w:vAlign w:val="center"/>
          </w:tcPr>
          <w:p w14:paraId="0D687A5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Official school start</w:t>
            </w:r>
          </w:p>
        </w:tc>
      </w:tr>
      <w:tr w:rsidR="007647C2" w:rsidRPr="00B621D0" w14:paraId="09DEB311" w14:textId="77777777">
        <w:trPr>
          <w:jc w:val="center"/>
        </w:trPr>
        <w:tc>
          <w:tcPr>
            <w:tcW w:w="5184" w:type="dxa"/>
            <w:vAlign w:val="center"/>
          </w:tcPr>
          <w:p w14:paraId="0F7B9FD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check_out_start_time</w:t>
            </w:r>
          </w:p>
        </w:tc>
        <w:tc>
          <w:tcPr>
            <w:tcW w:w="5184" w:type="dxa"/>
            <w:vAlign w:val="center"/>
          </w:tcPr>
          <w:p w14:paraId="14AE9D8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Earliest time a later punch may be </w:t>
            </w:r>
            <w:r w:rsidRPr="00B621D0">
              <w:rPr>
                <w:rFonts w:ascii="Times New Roman" w:hAnsi="Times New Roman" w:cs="Times New Roman"/>
                <w:szCs w:val="24"/>
              </w:rPr>
              <w:t>interpreted as checkout</w:t>
            </w:r>
          </w:p>
        </w:tc>
      </w:tr>
      <w:tr w:rsidR="007647C2" w:rsidRPr="00B621D0" w14:paraId="6EA624B8" w14:textId="77777777">
        <w:trPr>
          <w:jc w:val="center"/>
        </w:trPr>
        <w:tc>
          <w:tcPr>
            <w:tcW w:w="5184" w:type="dxa"/>
            <w:vAlign w:val="center"/>
          </w:tcPr>
          <w:p w14:paraId="3F88574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school_end_time</w:t>
            </w:r>
          </w:p>
        </w:tc>
        <w:tc>
          <w:tcPr>
            <w:tcW w:w="5184" w:type="dxa"/>
            <w:vAlign w:val="center"/>
          </w:tcPr>
          <w:p w14:paraId="6C8969A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Official school end</w:t>
            </w:r>
          </w:p>
        </w:tc>
      </w:tr>
      <w:tr w:rsidR="007647C2" w:rsidRPr="00B621D0" w14:paraId="65E150AD" w14:textId="77777777">
        <w:trPr>
          <w:jc w:val="center"/>
        </w:trPr>
        <w:tc>
          <w:tcPr>
            <w:tcW w:w="5184" w:type="dxa"/>
            <w:vAlign w:val="center"/>
          </w:tcPr>
          <w:p w14:paraId="76DBA1F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grace_minutes</w:t>
            </w:r>
          </w:p>
        </w:tc>
        <w:tc>
          <w:tcPr>
            <w:tcW w:w="5184" w:type="dxa"/>
            <w:vAlign w:val="center"/>
          </w:tcPr>
          <w:p w14:paraId="62E0D1E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Grace after school start</w:t>
            </w:r>
          </w:p>
        </w:tc>
      </w:tr>
      <w:tr w:rsidR="007647C2" w:rsidRPr="00B621D0" w14:paraId="1A4DCD0D" w14:textId="77777777">
        <w:trPr>
          <w:jc w:val="center"/>
        </w:trPr>
        <w:tc>
          <w:tcPr>
            <w:tcW w:w="5184" w:type="dxa"/>
            <w:vAlign w:val="center"/>
          </w:tcPr>
          <w:p w14:paraId="0FE0DAD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late_after_minutes</w:t>
            </w:r>
          </w:p>
        </w:tc>
        <w:tc>
          <w:tcPr>
            <w:tcW w:w="5184" w:type="dxa"/>
            <w:vAlign w:val="center"/>
          </w:tcPr>
          <w:p w14:paraId="4037087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Configured lateness parameter; verify exact business interpretation</w:t>
            </w:r>
          </w:p>
        </w:tc>
      </w:tr>
      <w:tr w:rsidR="007647C2" w:rsidRPr="00B621D0" w14:paraId="57C455CC" w14:textId="77777777">
        <w:trPr>
          <w:jc w:val="center"/>
        </w:trPr>
        <w:tc>
          <w:tcPr>
            <w:tcW w:w="5184" w:type="dxa"/>
            <w:vAlign w:val="center"/>
          </w:tcPr>
          <w:p w14:paraId="35C0283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half_day_after_minutes</w:t>
            </w:r>
          </w:p>
        </w:tc>
        <w:tc>
          <w:tcPr>
            <w:tcW w:w="5184" w:type="dxa"/>
            <w:vAlign w:val="center"/>
          </w:tcPr>
          <w:p w14:paraId="27D2A9A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Half-day threshold</w:t>
            </w:r>
          </w:p>
        </w:tc>
      </w:tr>
      <w:tr w:rsidR="007647C2" w:rsidRPr="00B621D0" w14:paraId="4EBBA7FE" w14:textId="77777777">
        <w:trPr>
          <w:jc w:val="center"/>
        </w:trPr>
        <w:tc>
          <w:tcPr>
            <w:tcW w:w="5184" w:type="dxa"/>
            <w:vAlign w:val="center"/>
          </w:tcPr>
          <w:p w14:paraId="221C47E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minimum_working_minutes</w:t>
            </w:r>
          </w:p>
        </w:tc>
        <w:tc>
          <w:tcPr>
            <w:tcW w:w="5184" w:type="dxa"/>
            <w:vAlign w:val="center"/>
          </w:tcPr>
          <w:p w14:paraId="3200409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Minimum expected working/attendance duration</w:t>
            </w:r>
          </w:p>
        </w:tc>
      </w:tr>
      <w:tr w:rsidR="007647C2" w:rsidRPr="00B621D0" w14:paraId="4778233D" w14:textId="77777777">
        <w:trPr>
          <w:jc w:val="center"/>
        </w:trPr>
        <w:tc>
          <w:tcPr>
            <w:tcW w:w="5184" w:type="dxa"/>
            <w:vAlign w:val="center"/>
          </w:tcPr>
          <w:p w14:paraId="102896C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early_leave_before_minutes</w:t>
            </w:r>
          </w:p>
        </w:tc>
        <w:tc>
          <w:tcPr>
            <w:tcW w:w="5184" w:type="dxa"/>
            <w:vAlign w:val="center"/>
          </w:tcPr>
          <w:p w14:paraId="002C885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Early-leave threshold relative to school end</w:t>
            </w:r>
          </w:p>
        </w:tc>
      </w:tr>
      <w:tr w:rsidR="007647C2" w:rsidRPr="00B621D0" w14:paraId="1216F3F7" w14:textId="77777777">
        <w:trPr>
          <w:jc w:val="center"/>
        </w:trPr>
        <w:tc>
          <w:tcPr>
            <w:tcW w:w="5184" w:type="dxa"/>
            <w:vAlign w:val="center"/>
          </w:tcPr>
          <w:p w14:paraId="66ECB1A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auto_checkout_time/auto_checkout</w:t>
            </w:r>
          </w:p>
        </w:tc>
        <w:tc>
          <w:tcPr>
            <w:tcW w:w="5184" w:type="dxa"/>
            <w:vAlign w:val="center"/>
          </w:tcPr>
          <w:p w14:paraId="216746E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Optional automatic checkout behavior</w:t>
            </w:r>
          </w:p>
        </w:tc>
      </w:tr>
      <w:tr w:rsidR="007647C2" w:rsidRPr="00B621D0" w14:paraId="40134A10" w14:textId="77777777">
        <w:trPr>
          <w:jc w:val="center"/>
        </w:trPr>
        <w:tc>
          <w:tcPr>
            <w:tcW w:w="5184" w:type="dxa"/>
            <w:vAlign w:val="center"/>
          </w:tcPr>
          <w:p w14:paraId="159A167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lastRenderedPageBreak/>
              <w:t>allow_manual_attendance</w:t>
            </w:r>
          </w:p>
        </w:tc>
        <w:tc>
          <w:tcPr>
            <w:tcW w:w="5184" w:type="dxa"/>
            <w:vAlign w:val="center"/>
          </w:tcPr>
          <w:p w14:paraId="535D5F0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Whether manual attendance is </w:t>
            </w:r>
            <w:r w:rsidRPr="00B621D0">
              <w:rPr>
                <w:rFonts w:ascii="Times New Roman" w:hAnsi="Times New Roman" w:cs="Times New Roman"/>
                <w:szCs w:val="24"/>
              </w:rPr>
              <w:t>allowed</w:t>
            </w:r>
          </w:p>
        </w:tc>
      </w:tr>
      <w:tr w:rsidR="007647C2" w:rsidRPr="00B621D0" w14:paraId="520DE5C2" w14:textId="77777777">
        <w:trPr>
          <w:jc w:val="center"/>
        </w:trPr>
        <w:tc>
          <w:tcPr>
            <w:tcW w:w="5184" w:type="dxa"/>
            <w:vAlign w:val="center"/>
          </w:tcPr>
          <w:p w14:paraId="3F0D1C5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allow_manual_correction</w:t>
            </w:r>
          </w:p>
        </w:tc>
        <w:tc>
          <w:tcPr>
            <w:tcW w:w="5184" w:type="dxa"/>
            <w:vAlign w:val="center"/>
          </w:tcPr>
          <w:p w14:paraId="7504BE8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Whether corrections are allowed</w:t>
            </w:r>
          </w:p>
        </w:tc>
      </w:tr>
      <w:tr w:rsidR="007647C2" w:rsidRPr="00B621D0" w14:paraId="6FED062E" w14:textId="77777777">
        <w:trPr>
          <w:jc w:val="center"/>
        </w:trPr>
        <w:tc>
          <w:tcPr>
            <w:tcW w:w="5184" w:type="dxa"/>
            <w:vAlign w:val="center"/>
          </w:tcPr>
          <w:p w14:paraId="7A341D9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allow_multiple_punch</w:t>
            </w:r>
          </w:p>
        </w:tc>
        <w:tc>
          <w:tcPr>
            <w:tcW w:w="5184" w:type="dxa"/>
            <w:vAlign w:val="center"/>
          </w:tcPr>
          <w:p w14:paraId="3C60FD9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Whether multiple device punches are accepted</w:t>
            </w:r>
          </w:p>
        </w:tc>
      </w:tr>
      <w:tr w:rsidR="007647C2" w:rsidRPr="00B621D0" w14:paraId="6B6800D7" w14:textId="77777777">
        <w:trPr>
          <w:jc w:val="center"/>
        </w:trPr>
        <w:tc>
          <w:tcPr>
            <w:tcW w:w="5184" w:type="dxa"/>
            <w:vAlign w:val="center"/>
          </w:tcPr>
          <w:p w14:paraId="731316B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is_active</w:t>
            </w:r>
          </w:p>
        </w:tc>
        <w:tc>
          <w:tcPr>
            <w:tcW w:w="5184" w:type="dxa"/>
            <w:vAlign w:val="center"/>
          </w:tcPr>
          <w:p w14:paraId="3E5C063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Rule availability</w:t>
            </w:r>
          </w:p>
        </w:tc>
      </w:tr>
    </w:tbl>
    <w:p w14:paraId="0FF5182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AttendanceRule times are currently cast as datetime/time-like Carbon values in the model. Serv</w:t>
      </w:r>
      <w:r w:rsidRPr="00B621D0">
        <w:rPr>
          <w:rFonts w:ascii="Times New Roman" w:hAnsi="Times New Roman" w:cs="Times New Roman"/>
          <w:szCs w:val="24"/>
        </w:rPr>
        <w:t>ice helpers therefore normalize them using format('</w:t>
      </w:r>
      <w:proofErr w:type="gramStart"/>
      <w:r w:rsidRPr="00B621D0">
        <w:rPr>
          <w:rFonts w:ascii="Times New Roman" w:hAnsi="Times New Roman" w:cs="Times New Roman"/>
          <w:szCs w:val="24"/>
        </w:rPr>
        <w:t>H:i</w:t>
      </w:r>
      <w:proofErr w:type="gramEnd"/>
      <w:r w:rsidRPr="00B621D0">
        <w:rPr>
          <w:rFonts w:ascii="Times New Roman" w:hAnsi="Times New Roman" w:cs="Times New Roman"/>
          <w:szCs w:val="24"/>
        </w:rPr>
        <w:t>:s') before combining with the punch date.</w:t>
      </w:r>
    </w:p>
    <w:p w14:paraId="48ACD800"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14. Database Model: notification_logs</w:t>
      </w:r>
    </w:p>
    <w:tbl>
      <w:tblPr>
        <w:tblStyle w:val="TableGrid"/>
        <w:tblW w:w="0" w:type="auto"/>
        <w:jc w:val="center"/>
        <w:tblLook w:val="04A0" w:firstRow="1" w:lastRow="0" w:firstColumn="1" w:lastColumn="0" w:noHBand="0" w:noVBand="1"/>
      </w:tblPr>
      <w:tblGrid>
        <w:gridCol w:w="5184"/>
        <w:gridCol w:w="5184"/>
      </w:tblGrid>
      <w:tr w:rsidR="007647C2" w:rsidRPr="00B621D0" w14:paraId="559EC74D" w14:textId="77777777">
        <w:trPr>
          <w:jc w:val="center"/>
        </w:trPr>
        <w:tc>
          <w:tcPr>
            <w:tcW w:w="5184" w:type="dxa"/>
            <w:shd w:val="clear" w:color="auto" w:fill="D9E2F3"/>
            <w:vAlign w:val="center"/>
          </w:tcPr>
          <w:p w14:paraId="29E7628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Field</w:t>
            </w:r>
          </w:p>
        </w:tc>
        <w:tc>
          <w:tcPr>
            <w:tcW w:w="5184" w:type="dxa"/>
            <w:shd w:val="clear" w:color="auto" w:fill="D9E2F3"/>
            <w:vAlign w:val="center"/>
          </w:tcPr>
          <w:p w14:paraId="2CBC79F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Purpose</w:t>
            </w:r>
          </w:p>
        </w:tc>
      </w:tr>
      <w:tr w:rsidR="007647C2" w:rsidRPr="00B621D0" w14:paraId="50D2E52F" w14:textId="77777777">
        <w:trPr>
          <w:jc w:val="center"/>
        </w:trPr>
        <w:tc>
          <w:tcPr>
            <w:tcW w:w="5184" w:type="dxa"/>
            <w:vAlign w:val="center"/>
          </w:tcPr>
          <w:p w14:paraId="4750AA0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student_attendance_id/student_id/parent_id</w:t>
            </w:r>
          </w:p>
        </w:tc>
        <w:tc>
          <w:tcPr>
            <w:tcW w:w="5184" w:type="dxa"/>
            <w:vAlign w:val="center"/>
          </w:tcPr>
          <w:p w14:paraId="7C973B8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Business references</w:t>
            </w:r>
          </w:p>
        </w:tc>
      </w:tr>
      <w:tr w:rsidR="007647C2" w:rsidRPr="00B621D0" w14:paraId="19843B73" w14:textId="77777777">
        <w:trPr>
          <w:jc w:val="center"/>
        </w:trPr>
        <w:tc>
          <w:tcPr>
            <w:tcW w:w="5184" w:type="dxa"/>
            <w:vAlign w:val="center"/>
          </w:tcPr>
          <w:p w14:paraId="45AF18C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channel</w:t>
            </w:r>
          </w:p>
        </w:tc>
        <w:tc>
          <w:tcPr>
            <w:tcW w:w="5184" w:type="dxa"/>
            <w:vAlign w:val="center"/>
          </w:tcPr>
          <w:p w14:paraId="6955BEC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sms or email</w:t>
            </w:r>
          </w:p>
        </w:tc>
      </w:tr>
      <w:tr w:rsidR="007647C2" w:rsidRPr="00B621D0" w14:paraId="02C50516" w14:textId="77777777">
        <w:trPr>
          <w:jc w:val="center"/>
        </w:trPr>
        <w:tc>
          <w:tcPr>
            <w:tcW w:w="5184" w:type="dxa"/>
            <w:vAlign w:val="center"/>
          </w:tcPr>
          <w:p w14:paraId="00E960E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notification_type</w:t>
            </w:r>
          </w:p>
        </w:tc>
        <w:tc>
          <w:tcPr>
            <w:tcW w:w="5184" w:type="dxa"/>
            <w:vAlign w:val="center"/>
          </w:tcPr>
          <w:p w14:paraId="143650C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check_in, check_out, late, absent, early_leave, manual_correction</w:t>
            </w:r>
          </w:p>
        </w:tc>
      </w:tr>
      <w:tr w:rsidR="007647C2" w:rsidRPr="00B621D0" w14:paraId="2D01AE17" w14:textId="77777777">
        <w:trPr>
          <w:jc w:val="center"/>
        </w:trPr>
        <w:tc>
          <w:tcPr>
            <w:tcW w:w="5184" w:type="dxa"/>
            <w:vAlign w:val="center"/>
          </w:tcPr>
          <w:p w14:paraId="5B60DD7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recipient</w:t>
            </w:r>
          </w:p>
        </w:tc>
        <w:tc>
          <w:tcPr>
            <w:tcW w:w="5184" w:type="dxa"/>
            <w:vAlign w:val="center"/>
          </w:tcPr>
          <w:p w14:paraId="2E1D16D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Phone number or email address</w:t>
            </w:r>
          </w:p>
        </w:tc>
      </w:tr>
      <w:tr w:rsidR="007647C2" w:rsidRPr="00B621D0" w14:paraId="7CD17283" w14:textId="77777777">
        <w:trPr>
          <w:jc w:val="center"/>
        </w:trPr>
        <w:tc>
          <w:tcPr>
            <w:tcW w:w="5184" w:type="dxa"/>
            <w:vAlign w:val="center"/>
          </w:tcPr>
          <w:p w14:paraId="3480717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message</w:t>
            </w:r>
          </w:p>
        </w:tc>
        <w:tc>
          <w:tcPr>
            <w:tcW w:w="5184" w:type="dxa"/>
            <w:vAlign w:val="center"/>
          </w:tcPr>
          <w:p w14:paraId="3E8E86A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Rendered notification body</w:t>
            </w:r>
          </w:p>
        </w:tc>
      </w:tr>
      <w:tr w:rsidR="007647C2" w:rsidRPr="00B621D0" w14:paraId="76DBCD06" w14:textId="77777777">
        <w:trPr>
          <w:jc w:val="center"/>
        </w:trPr>
        <w:tc>
          <w:tcPr>
            <w:tcW w:w="5184" w:type="dxa"/>
            <w:vAlign w:val="center"/>
          </w:tcPr>
          <w:p w14:paraId="0A22F95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status</w:t>
            </w:r>
          </w:p>
        </w:tc>
        <w:tc>
          <w:tcPr>
            <w:tcW w:w="5184" w:type="dxa"/>
            <w:vAlign w:val="center"/>
          </w:tcPr>
          <w:p w14:paraId="7AC51C4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pending, queued, sent, failed</w:t>
            </w:r>
          </w:p>
        </w:tc>
      </w:tr>
      <w:tr w:rsidR="007647C2" w:rsidRPr="00B621D0" w14:paraId="7FD06031" w14:textId="77777777">
        <w:trPr>
          <w:jc w:val="center"/>
        </w:trPr>
        <w:tc>
          <w:tcPr>
            <w:tcW w:w="5184" w:type="dxa"/>
            <w:vAlign w:val="center"/>
          </w:tcPr>
          <w:p w14:paraId="6955669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attempts</w:t>
            </w:r>
          </w:p>
        </w:tc>
        <w:tc>
          <w:tcPr>
            <w:tcW w:w="5184" w:type="dxa"/>
            <w:vAlign w:val="center"/>
          </w:tcPr>
          <w:p w14:paraId="0C4CF7F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Delivery attempt count</w:t>
            </w:r>
          </w:p>
        </w:tc>
      </w:tr>
      <w:tr w:rsidR="007647C2" w:rsidRPr="00B621D0" w14:paraId="770A0910" w14:textId="77777777">
        <w:trPr>
          <w:jc w:val="center"/>
        </w:trPr>
        <w:tc>
          <w:tcPr>
            <w:tcW w:w="5184" w:type="dxa"/>
            <w:vAlign w:val="center"/>
          </w:tcPr>
          <w:p w14:paraId="780725D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provider_response</w:t>
            </w:r>
          </w:p>
        </w:tc>
        <w:tc>
          <w:tcPr>
            <w:tcW w:w="5184" w:type="dxa"/>
            <w:vAlign w:val="center"/>
          </w:tcPr>
          <w:p w14:paraId="4544AF6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Provider response/error details</w:t>
            </w:r>
          </w:p>
        </w:tc>
      </w:tr>
      <w:tr w:rsidR="007647C2" w:rsidRPr="00B621D0" w14:paraId="341B7225" w14:textId="77777777">
        <w:trPr>
          <w:jc w:val="center"/>
        </w:trPr>
        <w:tc>
          <w:tcPr>
            <w:tcW w:w="5184" w:type="dxa"/>
            <w:vAlign w:val="center"/>
          </w:tcPr>
          <w:p w14:paraId="570A944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queued_at/sent_at/failed_at</w:t>
            </w:r>
          </w:p>
        </w:tc>
        <w:tc>
          <w:tcPr>
            <w:tcW w:w="5184" w:type="dxa"/>
            <w:vAlign w:val="center"/>
          </w:tcPr>
          <w:p w14:paraId="4BE8914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Delivery lifecycle timestamps</w:t>
            </w:r>
          </w:p>
        </w:tc>
      </w:tr>
    </w:tbl>
    <w:p w14:paraId="1BF6C53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notification_logs is the authoritative communication audit trail. Duplicate protection should check student_attendance_id + channel + notification</w:t>
      </w:r>
      <w:r w:rsidRPr="00B621D0">
        <w:rPr>
          <w:rFonts w:ascii="Times New Roman" w:hAnsi="Times New Roman" w:cs="Times New Roman"/>
          <w:szCs w:val="24"/>
        </w:rPr>
        <w:t>_type before creating another logical notification.</w:t>
      </w:r>
    </w:p>
    <w:p w14:paraId="64F9A028"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15. Database Model: school_settings</w:t>
      </w:r>
    </w:p>
    <w:p w14:paraId="5782070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 settings contain school identity/contact information, timezone (default Asia/Kathmandu), and global switches attendance_notifications, sms_enabled and email_enab</w:t>
      </w:r>
      <w:r w:rsidRPr="00B621D0">
        <w:rPr>
          <w:rFonts w:ascii="Times New Roman" w:hAnsi="Times New Roman" w:cs="Times New Roman"/>
          <w:szCs w:val="24"/>
        </w:rPr>
        <w:t>led. Notification code must respect these global switches before parent-level preferences.</w:t>
      </w:r>
    </w:p>
    <w:p w14:paraId="32558CD6"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16. ZKTeco TCP/IP Integration</w:t>
      </w:r>
    </w:p>
    <w:p w14:paraId="1708C50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Selected integration strategy: Option A - Laravel/server polls the ZKTeco Pro 40 directly over TCP/IP. The application and device must </w:t>
      </w:r>
      <w:r w:rsidRPr="00B621D0">
        <w:rPr>
          <w:rFonts w:ascii="Times New Roman" w:hAnsi="Times New Roman" w:cs="Times New Roman"/>
          <w:szCs w:val="24"/>
        </w:rPr>
        <w:t>be network-reachable. A typical connection is DEVICE_IP:4370.</w:t>
      </w:r>
    </w:p>
    <w:p w14:paraId="467BB53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Laravel / Scheduler</w:t>
      </w:r>
    </w:p>
    <w:p w14:paraId="12E33195"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30F1E29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 TCP/IP</w:t>
      </w:r>
    </w:p>
    <w:p w14:paraId="4A8F97C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01BF4322"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ZKTeco Pro 40</w:t>
      </w:r>
    </w:p>
    <w:p w14:paraId="217F108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DEVICE_IP:4370</w:t>
      </w:r>
    </w:p>
    <w:p w14:paraId="22AA903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046C930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54509090"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ZKTecoConnector</w:t>
      </w:r>
    </w:p>
    <w:p w14:paraId="31C6C02D"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30C74C5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68C8CF8A"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attendance_logs</w:t>
      </w:r>
    </w:p>
    <w:p w14:paraId="7ACEDFD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The current connector uses </w:t>
      </w:r>
      <w:r w:rsidRPr="00B621D0">
        <w:rPr>
          <w:rFonts w:ascii="Times New Roman" w:hAnsi="Times New Roman" w:cs="Times New Roman"/>
          <w:szCs w:val="24"/>
        </w:rPr>
        <w:t xml:space="preserve">Rats\Zkteco\Lib\ZKTeco. ZKTecoConnector implements AttendanceDeviceConnector, validates active/IP/port configuration, connects, calls </w:t>
      </w:r>
      <w:proofErr w:type="gramStart"/>
      <w:r w:rsidRPr="00B621D0">
        <w:rPr>
          <w:rFonts w:ascii="Times New Roman" w:hAnsi="Times New Roman" w:cs="Times New Roman"/>
          <w:szCs w:val="24"/>
        </w:rPr>
        <w:t>getAttendance(</w:t>
      </w:r>
      <w:proofErr w:type="gramEnd"/>
      <w:r w:rsidRPr="00B621D0">
        <w:rPr>
          <w:rFonts w:ascii="Times New Roman" w:hAnsi="Times New Roman" w:cs="Times New Roman"/>
          <w:szCs w:val="24"/>
        </w:rPr>
        <w:t>), normalizes records, preserves the raw payload, and disconnects safely.</w:t>
      </w:r>
    </w:p>
    <w:p w14:paraId="6D6DF48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If Laravel reports 'Target class [</w:t>
      </w:r>
      <w:r w:rsidRPr="00B621D0">
        <w:rPr>
          <w:rFonts w:ascii="Times New Roman" w:hAnsi="Times New Roman" w:cs="Times New Roman"/>
          <w:szCs w:val="24"/>
        </w:rPr>
        <w:t>App\Services\Attendance\Devices\ZKTecoConnector] does not exist', verify the exact file path, namespace, class name/case, Composer autoload, and service-container binding; then run composer dump-autoload and clear Laravel caches as needed.</w:t>
      </w:r>
    </w:p>
    <w:p w14:paraId="2E49B1BC"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17. ZKTeco Recor</w:t>
      </w:r>
      <w:r w:rsidRPr="00B621D0">
        <w:rPr>
          <w:rFonts w:ascii="Times New Roman" w:hAnsi="Times New Roman" w:cs="Times New Roman"/>
          <w:szCs w:val="24"/>
        </w:rPr>
        <w:t>d Normalization</w:t>
      </w:r>
    </w:p>
    <w:p w14:paraId="5C344E0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The connector currently normalizes each library record approximately as follows:</w:t>
      </w:r>
    </w:p>
    <w:p w14:paraId="5DA2C02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w:t>
      </w:r>
    </w:p>
    <w:p w14:paraId="47B389CA"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'device_user_id'      =&gt; (string) ($record['id'</w:t>
      </w:r>
      <w:proofErr w:type="gramStart"/>
      <w:r w:rsidRPr="00B621D0">
        <w:rPr>
          <w:rFonts w:ascii="Times New Roman" w:hAnsi="Times New Roman" w:cs="Times New Roman"/>
          <w:sz w:val="24"/>
          <w:szCs w:val="24"/>
        </w:rPr>
        <w:t>] ??</w:t>
      </w:r>
      <w:proofErr w:type="gramEnd"/>
      <w:r w:rsidRPr="00B621D0">
        <w:rPr>
          <w:rFonts w:ascii="Times New Roman" w:hAnsi="Times New Roman" w:cs="Times New Roman"/>
          <w:sz w:val="24"/>
          <w:szCs w:val="24"/>
        </w:rPr>
        <w:t xml:space="preserve"> $record['uid'</w:t>
      </w:r>
      <w:proofErr w:type="gramStart"/>
      <w:r w:rsidRPr="00B621D0">
        <w:rPr>
          <w:rFonts w:ascii="Times New Roman" w:hAnsi="Times New Roman" w:cs="Times New Roman"/>
          <w:sz w:val="24"/>
          <w:szCs w:val="24"/>
        </w:rPr>
        <w:t>] ??</w:t>
      </w:r>
      <w:proofErr w:type="gramEnd"/>
      <w:r w:rsidRPr="00B621D0">
        <w:rPr>
          <w:rFonts w:ascii="Times New Roman" w:hAnsi="Times New Roman" w:cs="Times New Roman"/>
          <w:sz w:val="24"/>
          <w:szCs w:val="24"/>
        </w:rPr>
        <w:t xml:space="preserve"> ''),</w:t>
      </w:r>
    </w:p>
    <w:p w14:paraId="4DB9E57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lastRenderedPageBreak/>
        <w:t xml:space="preserve">    '</w:t>
      </w:r>
      <w:proofErr w:type="gramStart"/>
      <w:r w:rsidRPr="00B621D0">
        <w:rPr>
          <w:rFonts w:ascii="Times New Roman" w:hAnsi="Times New Roman" w:cs="Times New Roman"/>
          <w:sz w:val="24"/>
          <w:szCs w:val="24"/>
        </w:rPr>
        <w:t>rfid</w:t>
      </w:r>
      <w:proofErr w:type="gramEnd"/>
      <w:r w:rsidRPr="00B621D0">
        <w:rPr>
          <w:rFonts w:ascii="Times New Roman" w:hAnsi="Times New Roman" w:cs="Times New Roman"/>
          <w:sz w:val="24"/>
          <w:szCs w:val="24"/>
        </w:rPr>
        <w:t>_card_number'    =&gt; null,</w:t>
      </w:r>
    </w:p>
    <w:p w14:paraId="6FA60E2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roofErr w:type="gramStart"/>
      <w:r w:rsidRPr="00B621D0">
        <w:rPr>
          <w:rFonts w:ascii="Times New Roman" w:hAnsi="Times New Roman" w:cs="Times New Roman"/>
          <w:sz w:val="24"/>
          <w:szCs w:val="24"/>
        </w:rPr>
        <w:t>punched</w:t>
      </w:r>
      <w:proofErr w:type="gramEnd"/>
      <w:r w:rsidRPr="00B621D0">
        <w:rPr>
          <w:rFonts w:ascii="Times New Roman" w:hAnsi="Times New Roman" w:cs="Times New Roman"/>
          <w:sz w:val="24"/>
          <w:szCs w:val="24"/>
        </w:rPr>
        <w:t>_at'          =&gt; $record['times</w:t>
      </w:r>
      <w:r w:rsidRPr="00B621D0">
        <w:rPr>
          <w:rFonts w:ascii="Times New Roman" w:hAnsi="Times New Roman" w:cs="Times New Roman"/>
          <w:sz w:val="24"/>
          <w:szCs w:val="24"/>
        </w:rPr>
        <w:t>tamp'],</w:t>
      </w:r>
    </w:p>
    <w:p w14:paraId="507ADAC5"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roofErr w:type="gramStart"/>
      <w:r w:rsidRPr="00B621D0">
        <w:rPr>
          <w:rFonts w:ascii="Times New Roman" w:hAnsi="Times New Roman" w:cs="Times New Roman"/>
          <w:sz w:val="24"/>
          <w:szCs w:val="24"/>
        </w:rPr>
        <w:t>verification</w:t>
      </w:r>
      <w:proofErr w:type="gramEnd"/>
      <w:r w:rsidRPr="00B621D0">
        <w:rPr>
          <w:rFonts w:ascii="Times New Roman" w:hAnsi="Times New Roman" w:cs="Times New Roman"/>
          <w:sz w:val="24"/>
          <w:szCs w:val="24"/>
        </w:rPr>
        <w:t>_mode'   =&gt; resolved from state,</w:t>
      </w:r>
    </w:p>
    <w:p w14:paraId="14278C50"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'direction'           =&gt; resolved from type,</w:t>
      </w:r>
    </w:p>
    <w:p w14:paraId="4C3E9D3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roofErr w:type="gramStart"/>
      <w:r w:rsidRPr="00B621D0">
        <w:rPr>
          <w:rFonts w:ascii="Times New Roman" w:hAnsi="Times New Roman" w:cs="Times New Roman"/>
          <w:sz w:val="24"/>
          <w:szCs w:val="24"/>
        </w:rPr>
        <w:t>device</w:t>
      </w:r>
      <w:proofErr w:type="gramEnd"/>
      <w:r w:rsidRPr="00B621D0">
        <w:rPr>
          <w:rFonts w:ascii="Times New Roman" w:hAnsi="Times New Roman" w:cs="Times New Roman"/>
          <w:sz w:val="24"/>
          <w:szCs w:val="24"/>
        </w:rPr>
        <w:t>_log_id'       =&gt; stable SHA-256 hash,</w:t>
      </w:r>
    </w:p>
    <w:p w14:paraId="19235EF8"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'payload'             =&gt; $record,</w:t>
      </w:r>
    </w:p>
    <w:p w14:paraId="7CFF04D7"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w:t>
      </w:r>
    </w:p>
    <w:p w14:paraId="5E69A78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Current verification mapping treats state 1 as fingerprint </w:t>
      </w:r>
      <w:r w:rsidRPr="00B621D0">
        <w:rPr>
          <w:rFonts w:ascii="Times New Roman" w:hAnsi="Times New Roman" w:cs="Times New Roman"/>
          <w:szCs w:val="24"/>
        </w:rPr>
        <w:t>and state 4 as RFID, otherwise unknown. Current direction mapping treats type 0 as in and type 1 as out, otherwise unknown. These mappings must be confirmed using actual Pro 40 output because ZKTeco firmware/library behavior can vary.</w:t>
      </w:r>
    </w:p>
    <w:p w14:paraId="164C2CB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device_log_id is gene</w:t>
      </w:r>
      <w:r w:rsidRPr="00B621D0">
        <w:rPr>
          <w:rFonts w:ascii="Times New Roman" w:hAnsi="Times New Roman" w:cs="Times New Roman"/>
          <w:szCs w:val="24"/>
        </w:rPr>
        <w:t>rated from stable record values such as uid, id, timestamp, state and type. This enables idempotent imports even when the machine returns the same historical list repeatedly.</w:t>
      </w:r>
    </w:p>
    <w:p w14:paraId="035C90C6"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18. Attendance Synchronization Pipeline</w:t>
      </w:r>
    </w:p>
    <w:p w14:paraId="112AAE0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ZKTeco Pro 40</w:t>
      </w:r>
    </w:p>
    <w:p w14:paraId="2D643CC8"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797C9B7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3C6644FB"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AttendanceDeviceC</w:t>
      </w:r>
      <w:r w:rsidRPr="00B621D0">
        <w:rPr>
          <w:rFonts w:ascii="Times New Roman" w:hAnsi="Times New Roman" w:cs="Times New Roman"/>
          <w:sz w:val="24"/>
          <w:szCs w:val="24"/>
        </w:rPr>
        <w:t>onnector / ZKTecoConnector</w:t>
      </w:r>
    </w:p>
    <w:p w14:paraId="3A71361D"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2435C3B7"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3DA1FA67"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Device synchronization service/job/command</w:t>
      </w:r>
    </w:p>
    <w:p w14:paraId="0A1020BB"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27C45B36"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32EBDFB7"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attendance_logs</w:t>
      </w:r>
    </w:p>
    <w:p w14:paraId="1DF232B2"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6F8F8784"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704EBD46"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AttendanceProcessorService</w:t>
      </w:r>
    </w:p>
    <w:p w14:paraId="17C01D0B"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4026F727"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resolve student</w:t>
      </w:r>
    </w:p>
    <w:p w14:paraId="31E469F0"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resolve attendance rule</w:t>
      </w:r>
    </w:p>
    <w:p w14:paraId="22C0DCB4"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find daily attendance</w:t>
      </w:r>
    </w:p>
    <w:p w14:paraId="5BDFA7ED"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AttendancePunchResolver</w:t>
      </w:r>
    </w:p>
    <w:p w14:paraId="2E3A1454"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052A9D35"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4EDDA0B1"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student_attendances</w:t>
      </w:r>
    </w:p>
    <w:p w14:paraId="276A871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3CCE0AB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477E34F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AttendanceNotificationService</w:t>
      </w:r>
    </w:p>
    <w:p w14:paraId="4FC2FF2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06C3A56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SMS queue job</w:t>
      </w:r>
    </w:p>
    <w:p w14:paraId="1AAD54A2"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Email queue job</w:t>
      </w:r>
    </w:p>
    <w:p w14:paraId="06949A21"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0DE99E36"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5667364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notification_logs</w:t>
      </w:r>
    </w:p>
    <w:p w14:paraId="50998E77"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19. Attendance Punch Interpretation</w:t>
      </w:r>
    </w:p>
    <w:p w14:paraId="2DFB5B2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The appli</w:t>
      </w:r>
      <w:r w:rsidRPr="00B621D0">
        <w:rPr>
          <w:rFonts w:ascii="Times New Roman" w:hAnsi="Times New Roman" w:cs="Times New Roman"/>
          <w:szCs w:val="24"/>
        </w:rPr>
        <w:t>cation deliberately separates raw device direction from business interpretation. AttendancePunchResolver returns an AttendancePunchResult containing an AttendancePunchType enum and an optional reason.</w:t>
      </w:r>
    </w:p>
    <w:tbl>
      <w:tblPr>
        <w:tblStyle w:val="TableGrid"/>
        <w:tblW w:w="0" w:type="auto"/>
        <w:jc w:val="center"/>
        <w:tblLook w:val="04A0" w:firstRow="1" w:lastRow="0" w:firstColumn="1" w:lastColumn="0" w:noHBand="0" w:noVBand="1"/>
      </w:tblPr>
      <w:tblGrid>
        <w:gridCol w:w="3456"/>
        <w:gridCol w:w="3456"/>
        <w:gridCol w:w="3456"/>
      </w:tblGrid>
      <w:tr w:rsidR="007647C2" w:rsidRPr="00B621D0" w14:paraId="41DA1E3F" w14:textId="77777777">
        <w:trPr>
          <w:jc w:val="center"/>
        </w:trPr>
        <w:tc>
          <w:tcPr>
            <w:tcW w:w="3456" w:type="dxa"/>
            <w:shd w:val="clear" w:color="auto" w:fill="D9E2F3"/>
            <w:vAlign w:val="center"/>
          </w:tcPr>
          <w:p w14:paraId="1EE58F1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Punch Condition</w:t>
            </w:r>
          </w:p>
        </w:tc>
        <w:tc>
          <w:tcPr>
            <w:tcW w:w="3456" w:type="dxa"/>
            <w:shd w:val="clear" w:color="auto" w:fill="D9E2F3"/>
            <w:vAlign w:val="center"/>
          </w:tcPr>
          <w:p w14:paraId="67AE17C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Resolved Type</w:t>
            </w:r>
          </w:p>
        </w:tc>
        <w:tc>
          <w:tcPr>
            <w:tcW w:w="3456" w:type="dxa"/>
            <w:shd w:val="clear" w:color="auto" w:fill="D9E2F3"/>
            <w:vAlign w:val="center"/>
          </w:tcPr>
          <w:p w14:paraId="1CD210C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Action</w:t>
            </w:r>
          </w:p>
        </w:tc>
      </w:tr>
      <w:tr w:rsidR="007647C2" w:rsidRPr="00B621D0" w14:paraId="1FA7331B" w14:textId="77777777">
        <w:trPr>
          <w:jc w:val="center"/>
        </w:trPr>
        <w:tc>
          <w:tcPr>
            <w:tcW w:w="3456" w:type="dxa"/>
            <w:vAlign w:val="center"/>
          </w:tcPr>
          <w:p w14:paraId="67C7381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No daily </w:t>
            </w:r>
            <w:r w:rsidRPr="00B621D0">
              <w:rPr>
                <w:rFonts w:ascii="Times New Roman" w:hAnsi="Times New Roman" w:cs="Times New Roman"/>
                <w:szCs w:val="24"/>
              </w:rPr>
              <w:t>attendance exists</w:t>
            </w:r>
          </w:p>
        </w:tc>
        <w:tc>
          <w:tcPr>
            <w:tcW w:w="3456" w:type="dxa"/>
            <w:vAlign w:val="center"/>
          </w:tcPr>
          <w:p w14:paraId="60BED49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CHECK_IN</w:t>
            </w:r>
          </w:p>
        </w:tc>
        <w:tc>
          <w:tcPr>
            <w:tcW w:w="3456" w:type="dxa"/>
            <w:vAlign w:val="center"/>
          </w:tcPr>
          <w:p w14:paraId="13EDAA3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Create student_attendances record</w:t>
            </w:r>
          </w:p>
        </w:tc>
      </w:tr>
      <w:tr w:rsidR="007647C2" w:rsidRPr="00B621D0" w14:paraId="3850C521" w14:textId="77777777">
        <w:trPr>
          <w:jc w:val="center"/>
        </w:trPr>
        <w:tc>
          <w:tcPr>
            <w:tcW w:w="3456" w:type="dxa"/>
            <w:vAlign w:val="center"/>
          </w:tcPr>
          <w:p w14:paraId="6C605EB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lastRenderedPageBreak/>
              <w:t>Attendance exists but no check_in_at</w:t>
            </w:r>
          </w:p>
        </w:tc>
        <w:tc>
          <w:tcPr>
            <w:tcW w:w="3456" w:type="dxa"/>
            <w:vAlign w:val="center"/>
          </w:tcPr>
          <w:p w14:paraId="481E460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CHECK_IN</w:t>
            </w:r>
          </w:p>
        </w:tc>
        <w:tc>
          <w:tcPr>
            <w:tcW w:w="3456" w:type="dxa"/>
            <w:vAlign w:val="center"/>
          </w:tcPr>
          <w:p w14:paraId="4C71798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Repair/create check-in state</w:t>
            </w:r>
          </w:p>
        </w:tc>
      </w:tr>
      <w:tr w:rsidR="007647C2" w:rsidRPr="00B621D0" w14:paraId="5EFCAD53" w14:textId="77777777">
        <w:trPr>
          <w:jc w:val="center"/>
        </w:trPr>
        <w:tc>
          <w:tcPr>
            <w:tcW w:w="3456" w:type="dxa"/>
            <w:vAlign w:val="center"/>
          </w:tcPr>
          <w:p w14:paraId="0DA7519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Punch earlier than existing check-in</w:t>
            </w:r>
          </w:p>
        </w:tc>
        <w:tc>
          <w:tcPr>
            <w:tcW w:w="3456" w:type="dxa"/>
            <w:vAlign w:val="center"/>
          </w:tcPr>
          <w:p w14:paraId="66F1D61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INVALID</w:t>
            </w:r>
          </w:p>
        </w:tc>
        <w:tc>
          <w:tcPr>
            <w:tcW w:w="3456" w:type="dxa"/>
            <w:vAlign w:val="center"/>
          </w:tcPr>
          <w:p w14:paraId="66AEE7B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Do not corrupt attendance; mark raw log processed</w:t>
            </w:r>
          </w:p>
        </w:tc>
      </w:tr>
      <w:tr w:rsidR="007647C2" w:rsidRPr="00B621D0" w14:paraId="0120E456" w14:textId="77777777">
        <w:trPr>
          <w:jc w:val="center"/>
        </w:trPr>
        <w:tc>
          <w:tcPr>
            <w:tcW w:w="3456" w:type="dxa"/>
            <w:vAlign w:val="center"/>
          </w:tcPr>
          <w:p w14:paraId="1E92326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OUT flag inside checko</w:t>
            </w:r>
            <w:r w:rsidRPr="00B621D0">
              <w:rPr>
                <w:rFonts w:ascii="Times New Roman" w:hAnsi="Times New Roman" w:cs="Times New Roman"/>
                <w:szCs w:val="24"/>
              </w:rPr>
              <w:t>ut window</w:t>
            </w:r>
          </w:p>
        </w:tc>
        <w:tc>
          <w:tcPr>
            <w:tcW w:w="3456" w:type="dxa"/>
            <w:vAlign w:val="center"/>
          </w:tcPr>
          <w:p w14:paraId="69A5614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CHECK_OUT</w:t>
            </w:r>
          </w:p>
        </w:tc>
        <w:tc>
          <w:tcPr>
            <w:tcW w:w="3456" w:type="dxa"/>
            <w:vAlign w:val="center"/>
          </w:tcPr>
          <w:p w14:paraId="0892C1C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Treat as checkout candidate</w:t>
            </w:r>
          </w:p>
        </w:tc>
      </w:tr>
      <w:tr w:rsidR="007647C2" w:rsidRPr="00B621D0" w14:paraId="0A0E609E" w14:textId="77777777">
        <w:trPr>
          <w:jc w:val="center"/>
        </w:trPr>
        <w:tc>
          <w:tcPr>
            <w:tcW w:w="3456" w:type="dxa"/>
            <w:vAlign w:val="center"/>
          </w:tcPr>
          <w:p w14:paraId="65E4601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Any punch inside checkout window</w:t>
            </w:r>
          </w:p>
        </w:tc>
        <w:tc>
          <w:tcPr>
            <w:tcW w:w="3456" w:type="dxa"/>
            <w:vAlign w:val="center"/>
          </w:tcPr>
          <w:p w14:paraId="0546B8E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CHECK_OUT</w:t>
            </w:r>
          </w:p>
        </w:tc>
        <w:tc>
          <w:tcPr>
            <w:tcW w:w="3456" w:type="dxa"/>
            <w:vAlign w:val="center"/>
          </w:tcPr>
          <w:p w14:paraId="052F7E5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Treat as checkout candidate</w:t>
            </w:r>
          </w:p>
        </w:tc>
      </w:tr>
      <w:tr w:rsidR="007647C2" w:rsidRPr="00B621D0" w14:paraId="2907C81B" w14:textId="77777777">
        <w:trPr>
          <w:jc w:val="center"/>
        </w:trPr>
        <w:tc>
          <w:tcPr>
            <w:tcW w:w="3456" w:type="dxa"/>
            <w:vAlign w:val="center"/>
          </w:tcPr>
          <w:p w14:paraId="649D49C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Punch after check-in but before checkout window</w:t>
            </w:r>
          </w:p>
        </w:tc>
        <w:tc>
          <w:tcPr>
            <w:tcW w:w="3456" w:type="dxa"/>
            <w:vAlign w:val="center"/>
          </w:tcPr>
          <w:p w14:paraId="0124B3A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INTERMEDIATE</w:t>
            </w:r>
          </w:p>
        </w:tc>
        <w:tc>
          <w:tcPr>
            <w:tcW w:w="3456" w:type="dxa"/>
            <w:vAlign w:val="center"/>
          </w:tcPr>
          <w:p w14:paraId="780D15B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Preserve raw log only</w:t>
            </w:r>
          </w:p>
        </w:tc>
      </w:tr>
    </w:tbl>
    <w:p w14:paraId="2A948E1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The resolver uses the device OUT flag only as </w:t>
      </w:r>
      <w:r w:rsidRPr="00B621D0">
        <w:rPr>
          <w:rFonts w:ascii="Times New Roman" w:hAnsi="Times New Roman" w:cs="Times New Roman"/>
          <w:szCs w:val="24"/>
        </w:rPr>
        <w:t>supporting evidence. The configured attendance rule remains the business source of truth.</w:t>
      </w:r>
    </w:p>
    <w:p w14:paraId="201C2A34"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20. AttendanceProcessorService Responsibilities</w:t>
      </w:r>
    </w:p>
    <w:p w14:paraId="738BCD8D"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Ignore an already processed AttendanceLog.</w:t>
      </w:r>
    </w:p>
    <w:p w14:paraId="5559910F"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Resolve the student, preferring RFID when present and falling back to devic</w:t>
      </w:r>
      <w:r w:rsidRPr="00B621D0">
        <w:rPr>
          <w:rFonts w:ascii="Times New Roman" w:hAnsi="Times New Roman" w:cs="Times New Roman"/>
          <w:szCs w:val="24"/>
        </w:rPr>
        <w:t>e_user_id mapping.</w:t>
      </w:r>
    </w:p>
    <w:p w14:paraId="681EC995"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Leave unmatched logs unprocessed so mapping can be corrected later.</w:t>
      </w:r>
    </w:p>
    <w:p w14:paraId="002850DE"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Parse punched_at and derive the attendance date.</w:t>
      </w:r>
    </w:p>
    <w:p w14:paraId="25B3122B"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Load an active AttendanceRule for the student's academic year.</w:t>
      </w:r>
    </w:p>
    <w:p w14:paraId="61CCB3F8"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Find the student's existing StudentAttendance for that da</w:t>
      </w:r>
      <w:r w:rsidRPr="00B621D0">
        <w:rPr>
          <w:rFonts w:ascii="Times New Roman" w:hAnsi="Times New Roman" w:cs="Times New Roman"/>
          <w:szCs w:val="24"/>
        </w:rPr>
        <w:t>te.</w:t>
      </w:r>
    </w:p>
    <w:p w14:paraId="052109BD"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Call AttendancePunchResolver.</w:t>
      </w:r>
    </w:p>
    <w:p w14:paraId="5F7F4690"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For CHECK_IN: create daily attendance and calculate present/late status.</w:t>
      </w:r>
    </w:p>
    <w:p w14:paraId="30C2F747"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For INTERMEDIATE: do not modify daily attendance.</w:t>
      </w:r>
    </w:p>
    <w:p w14:paraId="42952706"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For CHECK_OUT: update only the latest valid checkout candidate.</w:t>
      </w:r>
    </w:p>
    <w:p w14:paraId="6F06EEEA"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For INVALID: preserve the raw log b</w:t>
      </w:r>
      <w:r w:rsidRPr="00B621D0">
        <w:rPr>
          <w:rFonts w:ascii="Times New Roman" w:hAnsi="Times New Roman" w:cs="Times New Roman"/>
          <w:szCs w:val="24"/>
        </w:rPr>
        <w:t>ut mark it processed so it does not block the queue indefinitely.</w:t>
      </w:r>
    </w:p>
    <w:p w14:paraId="780869C3"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Mark successfully handled raw logs processed.</w:t>
      </w:r>
    </w:p>
    <w:p w14:paraId="75CE4743"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Dispatch immediate arrival notifications only after the DB transaction succeeds.</w:t>
      </w:r>
    </w:p>
    <w:p w14:paraId="0590C510"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Do not immediately send checkout/early-leave notifications; tho</w:t>
      </w:r>
      <w:r w:rsidRPr="00B621D0">
        <w:rPr>
          <w:rFonts w:ascii="Times New Roman" w:hAnsi="Times New Roman" w:cs="Times New Roman"/>
          <w:szCs w:val="24"/>
        </w:rPr>
        <w:t>se are finalized separately.</w:t>
      </w:r>
    </w:p>
    <w:p w14:paraId="1DE4A3B2"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21. Check-In and Late Calculation</w:t>
      </w:r>
    </w:p>
    <w:p w14:paraId="6768B5E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On the first valid punch, the processor creates one StudentAttendance row. school_start_time is combined with the punch date. grace_minutes is added to obtain the grace limit. If </w:t>
      </w:r>
      <w:r w:rsidRPr="00B621D0">
        <w:rPr>
          <w:rFonts w:ascii="Times New Roman" w:hAnsi="Times New Roman" w:cs="Times New Roman"/>
          <w:szCs w:val="24"/>
        </w:rPr>
        <w:t xml:space="preserve">punched_at is later than the grace limit, attendance_status becomes late and late_minutes is calculated from the official school start. </w:t>
      </w:r>
      <w:proofErr w:type="gramStart"/>
      <w:r w:rsidRPr="00B621D0">
        <w:rPr>
          <w:rFonts w:ascii="Times New Roman" w:hAnsi="Times New Roman" w:cs="Times New Roman"/>
          <w:szCs w:val="24"/>
        </w:rPr>
        <w:t>Otherwise</w:t>
      </w:r>
      <w:proofErr w:type="gramEnd"/>
      <w:r w:rsidRPr="00B621D0">
        <w:rPr>
          <w:rFonts w:ascii="Times New Roman" w:hAnsi="Times New Roman" w:cs="Times New Roman"/>
          <w:szCs w:val="24"/>
        </w:rPr>
        <w:t xml:space="preserve"> the status is present.</w:t>
      </w:r>
    </w:p>
    <w:p w14:paraId="37187C9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Arrival produces one logical parent event: normal arrival -&gt; check_in; late arrival -&gt; </w:t>
      </w:r>
      <w:r w:rsidRPr="00B621D0">
        <w:rPr>
          <w:rFonts w:ascii="Times New Roman" w:hAnsi="Times New Roman" w:cs="Times New Roman"/>
          <w:szCs w:val="24"/>
        </w:rPr>
        <w:t>late. Do not send both check_in and late for the same arrival.</w:t>
      </w:r>
    </w:p>
    <w:p w14:paraId="4170CD34"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22. Multiple Punch and Checkout Strategy</w:t>
      </w:r>
    </w:p>
    <w:p w14:paraId="1F7D12A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 second punch must not automatically mean checkout because students may punch during lunch, breaks, or repeated scans. The checkout window starts at at</w:t>
      </w:r>
      <w:r w:rsidRPr="00B621D0">
        <w:rPr>
          <w:rFonts w:ascii="Times New Roman" w:hAnsi="Times New Roman" w:cs="Times New Roman"/>
          <w:szCs w:val="24"/>
        </w:rPr>
        <w:t>tendance_</w:t>
      </w:r>
      <w:proofErr w:type="gramStart"/>
      <w:r w:rsidRPr="00B621D0">
        <w:rPr>
          <w:rFonts w:ascii="Times New Roman" w:hAnsi="Times New Roman" w:cs="Times New Roman"/>
          <w:szCs w:val="24"/>
        </w:rPr>
        <w:t>rules.check</w:t>
      </w:r>
      <w:proofErr w:type="gramEnd"/>
      <w:r w:rsidRPr="00B621D0">
        <w:rPr>
          <w:rFonts w:ascii="Times New Roman" w:hAnsi="Times New Roman" w:cs="Times New Roman"/>
          <w:szCs w:val="24"/>
        </w:rPr>
        <w:t>_out_start_time. Punches before that window are treated as intermediate. Punches at/after that time become checkout candidates.</w:t>
      </w:r>
    </w:p>
    <w:p w14:paraId="1C40F3C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When multiple valid checkout candidates exist, check_out_at only moves forward: a later punch replaces an ea</w:t>
      </w:r>
      <w:r w:rsidRPr="00B621D0">
        <w:rPr>
          <w:rFonts w:ascii="Times New Roman" w:hAnsi="Times New Roman" w:cs="Times New Roman"/>
          <w:szCs w:val="24"/>
        </w:rPr>
        <w:t>rlier candidate; an earlier/out-of-order punch cannot move checkout backward.</w:t>
      </w:r>
    </w:p>
    <w:p w14:paraId="02D3BBE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Immediate checkout SMS/email is intentionally avoided. The system waits for a stabilization period after the latest checkout candidate so the parent receives the final departure </w:t>
      </w:r>
      <w:r w:rsidRPr="00B621D0">
        <w:rPr>
          <w:rFonts w:ascii="Times New Roman" w:hAnsi="Times New Roman" w:cs="Times New Roman"/>
          <w:szCs w:val="24"/>
        </w:rPr>
        <w:t>time rather than the first late-day scan.</w:t>
      </w:r>
    </w:p>
    <w:p w14:paraId="0FDB8A3F"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23. Checkout Finalization</w:t>
      </w:r>
    </w:p>
    <w:p w14:paraId="74534EC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A scheduled </w:t>
      </w:r>
      <w:proofErr w:type="gramStart"/>
      <w:r w:rsidRPr="00B621D0">
        <w:rPr>
          <w:rFonts w:ascii="Times New Roman" w:hAnsi="Times New Roman" w:cs="Times New Roman"/>
          <w:szCs w:val="24"/>
        </w:rPr>
        <w:t>attendance:finalize</w:t>
      </w:r>
      <w:proofErr w:type="gramEnd"/>
      <w:r w:rsidRPr="00B621D0">
        <w:rPr>
          <w:rFonts w:ascii="Times New Roman" w:hAnsi="Times New Roman" w:cs="Times New Roman"/>
          <w:szCs w:val="24"/>
        </w:rPr>
        <w:t>-checkouts command should scan today's StudentAttendance rows with check_out_at. It waits for the configured stabilization period after the latest checkout p</w:t>
      </w:r>
      <w:r w:rsidRPr="00B621D0">
        <w:rPr>
          <w:rFonts w:ascii="Times New Roman" w:hAnsi="Times New Roman" w:cs="Times New Roman"/>
          <w:szCs w:val="24"/>
        </w:rPr>
        <w:t>unch. If another checkout punch arrives, check_out_at changes and the stabilization window effectively restarts.</w:t>
      </w:r>
    </w:p>
    <w:p w14:paraId="3B0137FA"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ATTENDANCE_CHECKOUT_STABILIZATION_MINUTES=10</w:t>
      </w:r>
    </w:p>
    <w:p w14:paraId="38CD410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lastRenderedPageBreak/>
        <w:t>Recommended config file: config/attendance.php with checkout_stabilization_minutes sourced from th</w:t>
      </w:r>
      <w:r w:rsidRPr="00B621D0">
        <w:rPr>
          <w:rFonts w:ascii="Times New Roman" w:hAnsi="Times New Roman" w:cs="Times New Roman"/>
          <w:szCs w:val="24"/>
        </w:rPr>
        <w:t>e environment. The finalizer checks notification_logs to ensure no final departure notification already exists.</w:t>
      </w:r>
    </w:p>
    <w:p w14:paraId="3544366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Final notification type is check_out when early_leave_minutes is zero; </w:t>
      </w:r>
      <w:proofErr w:type="gramStart"/>
      <w:r w:rsidRPr="00B621D0">
        <w:rPr>
          <w:rFonts w:ascii="Times New Roman" w:hAnsi="Times New Roman" w:cs="Times New Roman"/>
          <w:szCs w:val="24"/>
        </w:rPr>
        <w:t>otherwise</w:t>
      </w:r>
      <w:proofErr w:type="gramEnd"/>
      <w:r w:rsidRPr="00B621D0">
        <w:rPr>
          <w:rFonts w:ascii="Times New Roman" w:hAnsi="Times New Roman" w:cs="Times New Roman"/>
          <w:szCs w:val="24"/>
        </w:rPr>
        <w:t xml:space="preserve"> early_leave. Duplicate checking for final departure should cons</w:t>
      </w:r>
      <w:r w:rsidRPr="00B621D0">
        <w:rPr>
          <w:rFonts w:ascii="Times New Roman" w:hAnsi="Times New Roman" w:cs="Times New Roman"/>
          <w:szCs w:val="24"/>
        </w:rPr>
        <w:t>ider both check_out and early_leave as mutually exclusive final events.</w:t>
      </w:r>
    </w:p>
    <w:p w14:paraId="14E8FD18"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24. Early Leave Handling</w:t>
      </w:r>
    </w:p>
    <w:p w14:paraId="4942411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school_end_time minus early_leave_before_minutes creates the early-leave threshold. If the checkout candidate occurs before that threshold, early_leave_minutes</w:t>
      </w:r>
      <w:r w:rsidRPr="00B621D0">
        <w:rPr>
          <w:rFonts w:ascii="Times New Roman" w:hAnsi="Times New Roman" w:cs="Times New Roman"/>
          <w:szCs w:val="24"/>
        </w:rPr>
        <w:t xml:space="preserve"> is calculated as the difference between the punch and official school end. The system can preserve attendance_status such as late while independently recording early_leave_minutes.</w:t>
      </w:r>
    </w:p>
    <w:p w14:paraId="0DC89C47"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25. Notification Architecture</w:t>
      </w:r>
    </w:p>
    <w:p w14:paraId="641FFFB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StudentAttendance event</w:t>
      </w:r>
    </w:p>
    <w:p w14:paraId="3AA325D1"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1FEE9E31"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20377A6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AttendanceNotificationService</w:t>
      </w:r>
    </w:p>
    <w:p w14:paraId="0B6032B1"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04855F4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verify notification type</w:t>
      </w:r>
    </w:p>
    <w:p w14:paraId="0BA522BA"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load </w:t>
      </w:r>
      <w:proofErr w:type="gramStart"/>
      <w:r w:rsidRPr="00B621D0">
        <w:rPr>
          <w:rFonts w:ascii="Times New Roman" w:hAnsi="Times New Roman" w:cs="Times New Roman"/>
          <w:sz w:val="24"/>
          <w:szCs w:val="24"/>
        </w:rPr>
        <w:t>student.parent</w:t>
      </w:r>
      <w:proofErr w:type="gramEnd"/>
    </w:p>
    <w:p w14:paraId="5931FDA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verify parent active</w:t>
      </w:r>
    </w:p>
    <w:p w14:paraId="6DDDDA52"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verify school attendance_notifications</w:t>
      </w:r>
    </w:p>
    <w:p w14:paraId="730D5B05"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build message</w:t>
      </w:r>
    </w:p>
    <w:p w14:paraId="6269C9E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0F744D5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SMS enabl</w:t>
      </w:r>
      <w:r w:rsidRPr="00B621D0">
        <w:rPr>
          <w:rFonts w:ascii="Times New Roman" w:hAnsi="Times New Roman" w:cs="Times New Roman"/>
          <w:sz w:val="24"/>
          <w:szCs w:val="24"/>
        </w:rPr>
        <w:t>ed globally + parent.sms_enabled + primary_phone</w:t>
      </w:r>
    </w:p>
    <w:p w14:paraId="7BC8881A"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       |</w:t>
      </w:r>
    </w:p>
    <w:p w14:paraId="571A4ACD"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       v</w:t>
      </w:r>
    </w:p>
    <w:p w14:paraId="26B46FF8"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   notification_logs -&gt; queued -&gt; SendAttendanceSms</w:t>
      </w:r>
    </w:p>
    <w:p w14:paraId="73383A3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4F1EF207"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 Email enabled globally + </w:t>
      </w:r>
      <w:proofErr w:type="gramStart"/>
      <w:r w:rsidRPr="00B621D0">
        <w:rPr>
          <w:rFonts w:ascii="Times New Roman" w:hAnsi="Times New Roman" w:cs="Times New Roman"/>
          <w:sz w:val="24"/>
          <w:szCs w:val="24"/>
        </w:rPr>
        <w:t>parent.email</w:t>
      </w:r>
      <w:proofErr w:type="gramEnd"/>
      <w:r w:rsidRPr="00B621D0">
        <w:rPr>
          <w:rFonts w:ascii="Times New Roman" w:hAnsi="Times New Roman" w:cs="Times New Roman"/>
          <w:sz w:val="24"/>
          <w:szCs w:val="24"/>
        </w:rPr>
        <w:t>_enabled + email</w:t>
      </w:r>
    </w:p>
    <w:p w14:paraId="7137D57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w:t>
      </w:r>
    </w:p>
    <w:p w14:paraId="0605887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v</w:t>
      </w:r>
    </w:p>
    <w:p w14:paraId="1D51A48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notification_logs -&gt; queued -&gt; SendAttendanceEmail</w:t>
      </w:r>
    </w:p>
    <w:p w14:paraId="6021EB0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Notification types currently supported: check_in, check_out, late, absent, early_leave, ma</w:t>
      </w:r>
      <w:r w:rsidRPr="00B621D0">
        <w:rPr>
          <w:rFonts w:ascii="Times New Roman" w:hAnsi="Times New Roman" w:cs="Times New Roman"/>
          <w:szCs w:val="24"/>
        </w:rPr>
        <w:t>nual_correction. Notification delivery must be idempotent: the same student_attendance_id/channel/type should not be queued repeatedly.</w:t>
      </w:r>
    </w:p>
    <w:p w14:paraId="1042E595"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26. Historical Notification Protection</w:t>
      </w:r>
    </w:p>
    <w:p w14:paraId="716E3DC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Initial device synchronization may download old punches. These records should sti</w:t>
      </w:r>
      <w:r w:rsidRPr="00B621D0">
        <w:rPr>
          <w:rFonts w:ascii="Times New Roman" w:hAnsi="Times New Roman" w:cs="Times New Roman"/>
          <w:szCs w:val="24"/>
        </w:rPr>
        <w:t>ll populate attendance_logs and student_attendances, but parents must not receive old alerts. The processor therefore only schedules immediate arrival notifications when punched_at is today. This rule should use the application's configured school timezone</w:t>
      </w:r>
      <w:r w:rsidRPr="00B621D0">
        <w:rPr>
          <w:rFonts w:ascii="Times New Roman" w:hAnsi="Times New Roman" w:cs="Times New Roman"/>
          <w:szCs w:val="24"/>
        </w:rPr>
        <w:t>.</w:t>
      </w:r>
    </w:p>
    <w:p w14:paraId="2D44BB0F"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27. SMS Delivery Strategy</w:t>
      </w:r>
    </w:p>
    <w:p w14:paraId="40C8F81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During development, use a fake/log SMS provider rather than a paid gateway. The provider abstraction should allow the application to switch to a Nepal SMS provider later without changing attendance processing code. A SendAttenda</w:t>
      </w:r>
      <w:r w:rsidRPr="00B621D0">
        <w:rPr>
          <w:rFonts w:ascii="Times New Roman" w:hAnsi="Times New Roman" w:cs="Times New Roman"/>
          <w:szCs w:val="24"/>
        </w:rPr>
        <w:t>nceSms queued job should load the NotificationLog, increment attempts, call the provider, store provider_response, and mark sent/failed with timestamps.</w:t>
      </w:r>
    </w:p>
    <w:p w14:paraId="78E2EC7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Production SMS messages should remain short to control SMS segment cost. A suitable pattern is: 'School</w:t>
      </w:r>
      <w:r w:rsidRPr="00B621D0">
        <w:rPr>
          <w:rFonts w:ascii="Times New Roman" w:hAnsi="Times New Roman" w:cs="Times New Roman"/>
          <w:szCs w:val="24"/>
        </w:rPr>
        <w:t xml:space="preserve"> Name Attendance: Student Name checked in at 09:03 AM.' Provider credentials belong in environment/configuration, never in source control.</w:t>
      </w:r>
    </w:p>
    <w:p w14:paraId="34975898"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lastRenderedPageBreak/>
        <w:t>28. Email Delivery Strategy</w:t>
      </w:r>
    </w:p>
    <w:p w14:paraId="2D2E895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Email delivery should also be queued. SendAttendanceEmail should use Laravel Mail/Notific</w:t>
      </w:r>
      <w:r w:rsidRPr="00B621D0">
        <w:rPr>
          <w:rFonts w:ascii="Times New Roman" w:hAnsi="Times New Roman" w:cs="Times New Roman"/>
          <w:szCs w:val="24"/>
        </w:rPr>
        <w:t xml:space="preserve">ation infrastructure, update NotificationLog lifecycle fields, and honor retries/failures. Parent email notifications use </w:t>
      </w:r>
      <w:proofErr w:type="gramStart"/>
      <w:r w:rsidRPr="00B621D0">
        <w:rPr>
          <w:rFonts w:ascii="Times New Roman" w:hAnsi="Times New Roman" w:cs="Times New Roman"/>
          <w:szCs w:val="24"/>
        </w:rPr>
        <w:t>parents.email</w:t>
      </w:r>
      <w:proofErr w:type="gramEnd"/>
      <w:r w:rsidRPr="00B621D0">
        <w:rPr>
          <w:rFonts w:ascii="Times New Roman" w:hAnsi="Times New Roman" w:cs="Times New Roman"/>
          <w:szCs w:val="24"/>
        </w:rPr>
        <w:t xml:space="preserve"> and require both school_settings.email_enabled and parents.email_enabled.</w:t>
      </w:r>
    </w:p>
    <w:p w14:paraId="6D570147"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29. Queue Requirements</w:t>
      </w:r>
    </w:p>
    <w:p w14:paraId="3DD8EF9D"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QUEUE_CONNECTION=databa</w:t>
      </w:r>
      <w:r w:rsidRPr="00B621D0">
        <w:rPr>
          <w:rFonts w:ascii="Times New Roman" w:hAnsi="Times New Roman" w:cs="Times New Roman"/>
          <w:sz w:val="24"/>
          <w:szCs w:val="24"/>
        </w:rPr>
        <w:t>se</w:t>
      </w:r>
    </w:p>
    <w:p w14:paraId="466D266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If database queue tables are not present, generate the queue migration using the command appropriate to the installed Laravel version, migrate, and run a worker:</w:t>
      </w:r>
    </w:p>
    <w:p w14:paraId="6466815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php artisan </w:t>
      </w:r>
      <w:proofErr w:type="gramStart"/>
      <w:r w:rsidRPr="00B621D0">
        <w:rPr>
          <w:rFonts w:ascii="Times New Roman" w:hAnsi="Times New Roman" w:cs="Times New Roman"/>
          <w:sz w:val="24"/>
          <w:szCs w:val="24"/>
        </w:rPr>
        <w:t>queue:work</w:t>
      </w:r>
      <w:proofErr w:type="gramEnd"/>
    </w:p>
    <w:p w14:paraId="4B7C336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External SMS/email calls should never be performed synchronously ins</w:t>
      </w:r>
      <w:r w:rsidRPr="00B621D0">
        <w:rPr>
          <w:rFonts w:ascii="Times New Roman" w:hAnsi="Times New Roman" w:cs="Times New Roman"/>
          <w:szCs w:val="24"/>
        </w:rPr>
        <w:t>ide the device connector or the attendance database transaction.</w:t>
      </w:r>
    </w:p>
    <w:p w14:paraId="76CDDA79"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30. Scheduler Requirements</w:t>
      </w:r>
    </w:p>
    <w:p w14:paraId="52435A2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The scheduler should coordinate device synchronization, raw-log processing, checkout finalization, and later absent-student processing. Use </w:t>
      </w:r>
      <w:proofErr w:type="gramStart"/>
      <w:r w:rsidRPr="00B621D0">
        <w:rPr>
          <w:rFonts w:ascii="Times New Roman" w:hAnsi="Times New Roman" w:cs="Times New Roman"/>
          <w:szCs w:val="24"/>
        </w:rPr>
        <w:t>withoutOverlapping(</w:t>
      </w:r>
      <w:proofErr w:type="gramEnd"/>
      <w:r w:rsidRPr="00B621D0">
        <w:rPr>
          <w:rFonts w:ascii="Times New Roman" w:hAnsi="Times New Roman" w:cs="Times New Roman"/>
          <w:szCs w:val="24"/>
        </w:rPr>
        <w:t>) whe</w:t>
      </w:r>
      <w:r w:rsidRPr="00B621D0">
        <w:rPr>
          <w:rFonts w:ascii="Times New Roman" w:hAnsi="Times New Roman" w:cs="Times New Roman"/>
          <w:szCs w:val="24"/>
        </w:rPr>
        <w:t>re appropriate. Exact command signatures must match the commands implemented in the project.</w:t>
      </w:r>
    </w:p>
    <w:p w14:paraId="7CE6704B" w14:textId="77777777" w:rsidR="007647C2" w:rsidRPr="00B621D0" w:rsidRDefault="00B83D18" w:rsidP="00B621D0">
      <w:pPr>
        <w:pStyle w:val="Code"/>
        <w:ind w:left="259"/>
        <w:jc w:val="both"/>
        <w:rPr>
          <w:rFonts w:ascii="Times New Roman" w:hAnsi="Times New Roman" w:cs="Times New Roman"/>
          <w:sz w:val="24"/>
          <w:szCs w:val="24"/>
        </w:rPr>
      </w:pPr>
      <w:proofErr w:type="gramStart"/>
      <w:r w:rsidRPr="00B621D0">
        <w:rPr>
          <w:rFonts w:ascii="Times New Roman" w:hAnsi="Times New Roman" w:cs="Times New Roman"/>
          <w:sz w:val="24"/>
          <w:szCs w:val="24"/>
        </w:rPr>
        <w:t>Schedule::</w:t>
      </w:r>
      <w:proofErr w:type="gramEnd"/>
      <w:r w:rsidRPr="00B621D0">
        <w:rPr>
          <w:rFonts w:ascii="Times New Roman" w:hAnsi="Times New Roman" w:cs="Times New Roman"/>
          <w:sz w:val="24"/>
          <w:szCs w:val="24"/>
        </w:rPr>
        <w:t>command('attendance:process')</w:t>
      </w:r>
    </w:p>
    <w:p w14:paraId="2F6EDD31"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w:t>
      </w:r>
      <w:proofErr w:type="gramStart"/>
      <w:r w:rsidRPr="00B621D0">
        <w:rPr>
          <w:rFonts w:ascii="Times New Roman" w:hAnsi="Times New Roman" w:cs="Times New Roman"/>
          <w:sz w:val="24"/>
          <w:szCs w:val="24"/>
        </w:rPr>
        <w:t>everyMinute(</w:t>
      </w:r>
      <w:proofErr w:type="gramEnd"/>
      <w:r w:rsidRPr="00B621D0">
        <w:rPr>
          <w:rFonts w:ascii="Times New Roman" w:hAnsi="Times New Roman" w:cs="Times New Roman"/>
          <w:sz w:val="24"/>
          <w:szCs w:val="24"/>
        </w:rPr>
        <w:t>)</w:t>
      </w:r>
    </w:p>
    <w:p w14:paraId="4B2862AA"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w:t>
      </w:r>
      <w:proofErr w:type="gramStart"/>
      <w:r w:rsidRPr="00B621D0">
        <w:rPr>
          <w:rFonts w:ascii="Times New Roman" w:hAnsi="Times New Roman" w:cs="Times New Roman"/>
          <w:sz w:val="24"/>
          <w:szCs w:val="24"/>
        </w:rPr>
        <w:t>withoutOverlapping(</w:t>
      </w:r>
      <w:proofErr w:type="gramEnd"/>
      <w:r w:rsidRPr="00B621D0">
        <w:rPr>
          <w:rFonts w:ascii="Times New Roman" w:hAnsi="Times New Roman" w:cs="Times New Roman"/>
          <w:sz w:val="24"/>
          <w:szCs w:val="24"/>
        </w:rPr>
        <w:t>);</w:t>
      </w:r>
    </w:p>
    <w:p w14:paraId="675DE0A2" w14:textId="77777777" w:rsidR="007647C2" w:rsidRPr="00B621D0" w:rsidRDefault="007647C2" w:rsidP="00B621D0">
      <w:pPr>
        <w:pStyle w:val="Code"/>
        <w:ind w:left="259"/>
        <w:jc w:val="both"/>
        <w:rPr>
          <w:rFonts w:ascii="Times New Roman" w:hAnsi="Times New Roman" w:cs="Times New Roman"/>
          <w:sz w:val="24"/>
          <w:szCs w:val="24"/>
        </w:rPr>
      </w:pPr>
    </w:p>
    <w:p w14:paraId="177F8EA1" w14:textId="77777777" w:rsidR="007647C2" w:rsidRPr="00B621D0" w:rsidRDefault="00B83D18" w:rsidP="00B621D0">
      <w:pPr>
        <w:pStyle w:val="Code"/>
        <w:ind w:left="259"/>
        <w:jc w:val="both"/>
        <w:rPr>
          <w:rFonts w:ascii="Times New Roman" w:hAnsi="Times New Roman" w:cs="Times New Roman"/>
          <w:sz w:val="24"/>
          <w:szCs w:val="24"/>
        </w:rPr>
      </w:pPr>
      <w:proofErr w:type="gramStart"/>
      <w:r w:rsidRPr="00B621D0">
        <w:rPr>
          <w:rFonts w:ascii="Times New Roman" w:hAnsi="Times New Roman" w:cs="Times New Roman"/>
          <w:sz w:val="24"/>
          <w:szCs w:val="24"/>
        </w:rPr>
        <w:t>Schedule::</w:t>
      </w:r>
      <w:proofErr w:type="gramEnd"/>
      <w:r w:rsidRPr="00B621D0">
        <w:rPr>
          <w:rFonts w:ascii="Times New Roman" w:hAnsi="Times New Roman" w:cs="Times New Roman"/>
          <w:sz w:val="24"/>
          <w:szCs w:val="24"/>
        </w:rPr>
        <w:t>command('attendance:finalize-checkouts')</w:t>
      </w:r>
    </w:p>
    <w:p w14:paraId="138F7FE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w:t>
      </w:r>
      <w:proofErr w:type="gramStart"/>
      <w:r w:rsidRPr="00B621D0">
        <w:rPr>
          <w:rFonts w:ascii="Times New Roman" w:hAnsi="Times New Roman" w:cs="Times New Roman"/>
          <w:sz w:val="24"/>
          <w:szCs w:val="24"/>
        </w:rPr>
        <w:t>everyMinute(</w:t>
      </w:r>
      <w:proofErr w:type="gramEnd"/>
      <w:r w:rsidRPr="00B621D0">
        <w:rPr>
          <w:rFonts w:ascii="Times New Roman" w:hAnsi="Times New Roman" w:cs="Times New Roman"/>
          <w:sz w:val="24"/>
          <w:szCs w:val="24"/>
        </w:rPr>
        <w:t>)</w:t>
      </w:r>
    </w:p>
    <w:p w14:paraId="032B3484"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    -&gt;</w:t>
      </w:r>
      <w:proofErr w:type="gramStart"/>
      <w:r w:rsidRPr="00B621D0">
        <w:rPr>
          <w:rFonts w:ascii="Times New Roman" w:hAnsi="Times New Roman" w:cs="Times New Roman"/>
          <w:sz w:val="24"/>
          <w:szCs w:val="24"/>
        </w:rPr>
        <w:t>withoutOverlapping(</w:t>
      </w:r>
      <w:proofErr w:type="gramEnd"/>
      <w:r w:rsidRPr="00B621D0">
        <w:rPr>
          <w:rFonts w:ascii="Times New Roman" w:hAnsi="Times New Roman" w:cs="Times New Roman"/>
          <w:sz w:val="24"/>
          <w:szCs w:val="24"/>
        </w:rPr>
        <w:t>);</w:t>
      </w:r>
    </w:p>
    <w:p w14:paraId="2B8A4CC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If </w:t>
      </w:r>
      <w:proofErr w:type="gramStart"/>
      <w:r w:rsidRPr="00B621D0">
        <w:rPr>
          <w:rFonts w:ascii="Times New Roman" w:hAnsi="Times New Roman" w:cs="Times New Roman"/>
          <w:szCs w:val="24"/>
        </w:rPr>
        <w:t>attendance:sync</w:t>
      </w:r>
      <w:proofErr w:type="gramEnd"/>
      <w:r w:rsidRPr="00B621D0">
        <w:rPr>
          <w:rFonts w:ascii="Times New Roman" w:hAnsi="Times New Roman" w:cs="Times New Roman"/>
          <w:szCs w:val="24"/>
        </w:rPr>
        <w:t xml:space="preserve"> requires a device ID, schedule each active device explicitly or create an orchestrator command that dispatches synchronization for all active devices. Do not copy a signature that does not match the implemente</w:t>
      </w:r>
      <w:r w:rsidRPr="00B621D0">
        <w:rPr>
          <w:rFonts w:ascii="Times New Roman" w:hAnsi="Times New Roman" w:cs="Times New Roman"/>
          <w:szCs w:val="24"/>
        </w:rPr>
        <w:t>d command.</w:t>
      </w:r>
    </w:p>
    <w:p w14:paraId="73B010D6"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31. Recommended Synchronization Command/Job Responsibilities</w:t>
      </w:r>
    </w:p>
    <w:p w14:paraId="4482C878"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Load the AttendanceDevice and verify it is active.</w:t>
      </w:r>
    </w:p>
    <w:p w14:paraId="68517EA1"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Connect using the connector abstraction.</w:t>
      </w:r>
    </w:p>
    <w:p w14:paraId="1973DAEE"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Update online/last_connected_at state on successful connection.</w:t>
      </w:r>
    </w:p>
    <w:p w14:paraId="0CA29A48"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Fetch attendance records.</w:t>
      </w:r>
    </w:p>
    <w:p w14:paraId="55056A03"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No</w:t>
      </w:r>
      <w:r w:rsidRPr="00B621D0">
        <w:rPr>
          <w:rFonts w:ascii="Times New Roman" w:hAnsi="Times New Roman" w:cs="Times New Roman"/>
          <w:szCs w:val="24"/>
        </w:rPr>
        <w:t>rmalize and insert raw attendance_logs idempotently.</w:t>
      </w:r>
    </w:p>
    <w:p w14:paraId="4BC0D539"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Update last_synced_at after successful import.</w:t>
      </w:r>
    </w:p>
    <w:p w14:paraId="3FC0C745"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Disconnect in a finally block.</w:t>
      </w:r>
    </w:p>
    <w:p w14:paraId="61A97A8E"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Mark device offline or record errors when connection fails.</w:t>
      </w:r>
    </w:p>
    <w:p w14:paraId="3DCF8748"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Prefer queued SyncAttendanceDevice jobs when multiple devices are</w:t>
      </w:r>
      <w:r w:rsidRPr="00B621D0">
        <w:rPr>
          <w:rFonts w:ascii="Times New Roman" w:hAnsi="Times New Roman" w:cs="Times New Roman"/>
          <w:szCs w:val="24"/>
        </w:rPr>
        <w:t xml:space="preserve"> introduced.</w:t>
      </w:r>
    </w:p>
    <w:p w14:paraId="5D85ABFF"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32. Student Matching Rules</w:t>
      </w:r>
    </w:p>
    <w:p w14:paraId="6C24437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Current matching priority:</w:t>
      </w:r>
    </w:p>
    <w:p w14:paraId="463DAA76" w14:textId="77777777" w:rsidR="007647C2" w:rsidRPr="00B621D0" w:rsidRDefault="00B83D18" w:rsidP="00B621D0">
      <w:pPr>
        <w:pStyle w:val="ListNumber"/>
        <w:jc w:val="both"/>
        <w:rPr>
          <w:rFonts w:ascii="Times New Roman" w:hAnsi="Times New Roman" w:cs="Times New Roman"/>
          <w:szCs w:val="24"/>
        </w:rPr>
      </w:pPr>
      <w:r w:rsidRPr="00B621D0">
        <w:rPr>
          <w:rFonts w:ascii="Times New Roman" w:hAnsi="Times New Roman" w:cs="Times New Roman"/>
          <w:szCs w:val="24"/>
        </w:rPr>
        <w:t>If attendance_</w:t>
      </w:r>
      <w:proofErr w:type="gramStart"/>
      <w:r w:rsidRPr="00B621D0">
        <w:rPr>
          <w:rFonts w:ascii="Times New Roman" w:hAnsi="Times New Roman" w:cs="Times New Roman"/>
          <w:szCs w:val="24"/>
        </w:rPr>
        <w:t>logs.rfid</w:t>
      </w:r>
      <w:proofErr w:type="gramEnd"/>
      <w:r w:rsidRPr="00B621D0">
        <w:rPr>
          <w:rFonts w:ascii="Times New Roman" w:hAnsi="Times New Roman" w:cs="Times New Roman"/>
          <w:szCs w:val="24"/>
        </w:rPr>
        <w:t>_card_number exists, match active students.rfid_card_number.</w:t>
      </w:r>
    </w:p>
    <w:p w14:paraId="46C1568B" w14:textId="77777777" w:rsidR="007647C2" w:rsidRPr="00B621D0" w:rsidRDefault="00B83D18" w:rsidP="00B621D0">
      <w:pPr>
        <w:pStyle w:val="ListNumber"/>
        <w:jc w:val="both"/>
        <w:rPr>
          <w:rFonts w:ascii="Times New Roman" w:hAnsi="Times New Roman" w:cs="Times New Roman"/>
          <w:szCs w:val="24"/>
        </w:rPr>
      </w:pPr>
      <w:r w:rsidRPr="00B621D0">
        <w:rPr>
          <w:rFonts w:ascii="Times New Roman" w:hAnsi="Times New Roman" w:cs="Times New Roman"/>
          <w:szCs w:val="24"/>
        </w:rPr>
        <w:t xml:space="preserve">Otherwise, attempt active </w:t>
      </w:r>
      <w:proofErr w:type="gramStart"/>
      <w:r w:rsidRPr="00B621D0">
        <w:rPr>
          <w:rFonts w:ascii="Times New Roman" w:hAnsi="Times New Roman" w:cs="Times New Roman"/>
          <w:szCs w:val="24"/>
        </w:rPr>
        <w:t>students.student</w:t>
      </w:r>
      <w:proofErr w:type="gramEnd"/>
      <w:r w:rsidRPr="00B621D0">
        <w:rPr>
          <w:rFonts w:ascii="Times New Roman" w:hAnsi="Times New Roman" w:cs="Times New Roman"/>
          <w:szCs w:val="24"/>
        </w:rPr>
        <w:t>_id = attendance_logs.device_user_id.</w:t>
      </w:r>
    </w:p>
    <w:p w14:paraId="0221FEFF" w14:textId="77777777" w:rsidR="007647C2" w:rsidRPr="00B621D0" w:rsidRDefault="00B83D18" w:rsidP="00B621D0">
      <w:pPr>
        <w:pStyle w:val="ListNumber"/>
        <w:jc w:val="both"/>
        <w:rPr>
          <w:rFonts w:ascii="Times New Roman" w:hAnsi="Times New Roman" w:cs="Times New Roman"/>
          <w:szCs w:val="24"/>
        </w:rPr>
      </w:pPr>
      <w:r w:rsidRPr="00B621D0">
        <w:rPr>
          <w:rFonts w:ascii="Times New Roman" w:hAnsi="Times New Roman" w:cs="Times New Roman"/>
          <w:szCs w:val="24"/>
        </w:rPr>
        <w:t>If no student matches, re</w:t>
      </w:r>
      <w:r w:rsidRPr="00B621D0">
        <w:rPr>
          <w:rFonts w:ascii="Times New Roman" w:hAnsi="Times New Roman" w:cs="Times New Roman"/>
          <w:szCs w:val="24"/>
        </w:rPr>
        <w:t>turn false and leave the raw AttendanceLog unprocessed.</w:t>
      </w:r>
    </w:p>
    <w:p w14:paraId="6D4030B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Critical open verification: the fallback mapping is only safe if the Pro 40 is enrolled using the same identifier stored in </w:t>
      </w:r>
      <w:proofErr w:type="gramStart"/>
      <w:r w:rsidRPr="00B621D0">
        <w:rPr>
          <w:rFonts w:ascii="Times New Roman" w:hAnsi="Times New Roman" w:cs="Times New Roman"/>
          <w:szCs w:val="24"/>
        </w:rPr>
        <w:t>students.student</w:t>
      </w:r>
      <w:proofErr w:type="gramEnd"/>
      <w:r w:rsidRPr="00B621D0">
        <w:rPr>
          <w:rFonts w:ascii="Times New Roman" w:hAnsi="Times New Roman" w:cs="Times New Roman"/>
          <w:szCs w:val="24"/>
        </w:rPr>
        <w:t>_id. If actual testing shows a different internal enrollment</w:t>
      </w:r>
      <w:r w:rsidRPr="00B621D0">
        <w:rPr>
          <w:rFonts w:ascii="Times New Roman" w:hAnsi="Times New Roman" w:cs="Times New Roman"/>
          <w:szCs w:val="24"/>
        </w:rPr>
        <w:t xml:space="preserve"> identifier, add a dedicated mapping structure rather than overloading unrelated columns.</w:t>
      </w:r>
    </w:p>
    <w:p w14:paraId="5299992D"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33. Device Testing Procedure</w:t>
      </w:r>
    </w:p>
    <w:p w14:paraId="699622D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Before enabling real notifications, test with one controlled student and one device. Enroll the student on the Pro 40, make a known </w:t>
      </w:r>
      <w:r w:rsidRPr="00B621D0">
        <w:rPr>
          <w:rFonts w:ascii="Times New Roman" w:hAnsi="Times New Roman" w:cs="Times New Roman"/>
          <w:szCs w:val="24"/>
        </w:rPr>
        <w:t xml:space="preserve">punch, fetch the machine record, and inspect uid, id, timestamp, state, type, and any card/RFID value. Compare those values with </w:t>
      </w:r>
      <w:proofErr w:type="gramStart"/>
      <w:r w:rsidRPr="00B621D0">
        <w:rPr>
          <w:rFonts w:ascii="Times New Roman" w:hAnsi="Times New Roman" w:cs="Times New Roman"/>
          <w:szCs w:val="24"/>
        </w:rPr>
        <w:t>students.student</w:t>
      </w:r>
      <w:proofErr w:type="gramEnd"/>
      <w:r w:rsidRPr="00B621D0">
        <w:rPr>
          <w:rFonts w:ascii="Times New Roman" w:hAnsi="Times New Roman" w:cs="Times New Roman"/>
          <w:szCs w:val="24"/>
        </w:rPr>
        <w:t>_id and students.rfid_card_number.</w:t>
      </w:r>
    </w:p>
    <w:p w14:paraId="3FC3ADF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Useful development sequence:</w:t>
      </w:r>
    </w:p>
    <w:p w14:paraId="50F562A6"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php artisan attendance:test-device 1</w:t>
      </w:r>
    </w:p>
    <w:p w14:paraId="70D6618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lastRenderedPageBreak/>
        <w:t>php artisa</w:t>
      </w:r>
      <w:r w:rsidRPr="00B621D0">
        <w:rPr>
          <w:rFonts w:ascii="Times New Roman" w:hAnsi="Times New Roman" w:cs="Times New Roman"/>
          <w:sz w:val="24"/>
          <w:szCs w:val="24"/>
        </w:rPr>
        <w:t xml:space="preserve">n </w:t>
      </w:r>
      <w:proofErr w:type="gramStart"/>
      <w:r w:rsidRPr="00B621D0">
        <w:rPr>
          <w:rFonts w:ascii="Times New Roman" w:hAnsi="Times New Roman" w:cs="Times New Roman"/>
          <w:sz w:val="24"/>
          <w:szCs w:val="24"/>
        </w:rPr>
        <w:t>attendance:sync</w:t>
      </w:r>
      <w:proofErr w:type="gramEnd"/>
      <w:r w:rsidRPr="00B621D0">
        <w:rPr>
          <w:rFonts w:ascii="Times New Roman" w:hAnsi="Times New Roman" w:cs="Times New Roman"/>
          <w:sz w:val="24"/>
          <w:szCs w:val="24"/>
        </w:rPr>
        <w:t xml:space="preserve"> 1</w:t>
      </w:r>
    </w:p>
    <w:p w14:paraId="6B6969F6"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php artisan </w:t>
      </w:r>
      <w:proofErr w:type="gramStart"/>
      <w:r w:rsidRPr="00B621D0">
        <w:rPr>
          <w:rFonts w:ascii="Times New Roman" w:hAnsi="Times New Roman" w:cs="Times New Roman"/>
          <w:sz w:val="24"/>
          <w:szCs w:val="24"/>
        </w:rPr>
        <w:t>attendance:process</w:t>
      </w:r>
      <w:proofErr w:type="gramEnd"/>
    </w:p>
    <w:p w14:paraId="4612F96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php artisan </w:t>
      </w:r>
      <w:proofErr w:type="gramStart"/>
      <w:r w:rsidRPr="00B621D0">
        <w:rPr>
          <w:rFonts w:ascii="Times New Roman" w:hAnsi="Times New Roman" w:cs="Times New Roman"/>
          <w:sz w:val="24"/>
          <w:szCs w:val="24"/>
        </w:rPr>
        <w:t>attendance:finalize</w:t>
      </w:r>
      <w:proofErr w:type="gramEnd"/>
      <w:r w:rsidRPr="00B621D0">
        <w:rPr>
          <w:rFonts w:ascii="Times New Roman" w:hAnsi="Times New Roman" w:cs="Times New Roman"/>
          <w:sz w:val="24"/>
          <w:szCs w:val="24"/>
        </w:rPr>
        <w:t>-checkouts</w:t>
      </w:r>
    </w:p>
    <w:p w14:paraId="60F7BC90"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php artisan </w:t>
      </w:r>
      <w:proofErr w:type="gramStart"/>
      <w:r w:rsidRPr="00B621D0">
        <w:rPr>
          <w:rFonts w:ascii="Times New Roman" w:hAnsi="Times New Roman" w:cs="Times New Roman"/>
          <w:sz w:val="24"/>
          <w:szCs w:val="24"/>
        </w:rPr>
        <w:t>queue:work</w:t>
      </w:r>
      <w:proofErr w:type="gramEnd"/>
    </w:p>
    <w:p w14:paraId="1B09C4B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Use the exact commands available in the project. Query attendance_logs, student_attendances and notification_logs after each stage to verify</w:t>
      </w:r>
      <w:r w:rsidRPr="00B621D0">
        <w:rPr>
          <w:rFonts w:ascii="Times New Roman" w:hAnsi="Times New Roman" w:cs="Times New Roman"/>
          <w:szCs w:val="24"/>
        </w:rPr>
        <w:t xml:space="preserve"> data movement.</w:t>
      </w:r>
    </w:p>
    <w:p w14:paraId="60CC899A"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34. Expected End-to-End Example</w:t>
      </w:r>
    </w:p>
    <w:tbl>
      <w:tblPr>
        <w:tblStyle w:val="TableGrid"/>
        <w:tblW w:w="0" w:type="auto"/>
        <w:jc w:val="center"/>
        <w:tblLook w:val="04A0" w:firstRow="1" w:lastRow="0" w:firstColumn="1" w:lastColumn="0" w:noHBand="0" w:noVBand="1"/>
      </w:tblPr>
      <w:tblGrid>
        <w:gridCol w:w="5184"/>
        <w:gridCol w:w="5184"/>
      </w:tblGrid>
      <w:tr w:rsidR="007647C2" w:rsidRPr="00B621D0" w14:paraId="44219891" w14:textId="77777777">
        <w:trPr>
          <w:jc w:val="center"/>
        </w:trPr>
        <w:tc>
          <w:tcPr>
            <w:tcW w:w="5184" w:type="dxa"/>
            <w:shd w:val="clear" w:color="auto" w:fill="D9E2F3"/>
            <w:vAlign w:val="center"/>
          </w:tcPr>
          <w:p w14:paraId="21C7D31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Time/Event</w:t>
            </w:r>
          </w:p>
        </w:tc>
        <w:tc>
          <w:tcPr>
            <w:tcW w:w="5184" w:type="dxa"/>
            <w:shd w:val="clear" w:color="auto" w:fill="D9E2F3"/>
            <w:vAlign w:val="center"/>
          </w:tcPr>
          <w:p w14:paraId="09F982F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Expected Result</w:t>
            </w:r>
          </w:p>
        </w:tc>
      </w:tr>
      <w:tr w:rsidR="007647C2" w:rsidRPr="00B621D0" w14:paraId="3C50B9C3" w14:textId="77777777">
        <w:trPr>
          <w:jc w:val="center"/>
        </w:trPr>
        <w:tc>
          <w:tcPr>
            <w:tcW w:w="5184" w:type="dxa"/>
            <w:vAlign w:val="center"/>
          </w:tcPr>
          <w:p w14:paraId="57E6C8E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08:55 first punch</w:t>
            </w:r>
          </w:p>
        </w:tc>
        <w:tc>
          <w:tcPr>
            <w:tcW w:w="5184" w:type="dxa"/>
            <w:vAlign w:val="center"/>
          </w:tcPr>
          <w:p w14:paraId="4BB6BBD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CHECK_IN; create daily attendance; immediate check-in notification</w:t>
            </w:r>
          </w:p>
        </w:tc>
      </w:tr>
      <w:tr w:rsidR="007647C2" w:rsidRPr="00B621D0" w14:paraId="2EC3AFC6" w14:textId="77777777">
        <w:trPr>
          <w:jc w:val="center"/>
        </w:trPr>
        <w:tc>
          <w:tcPr>
            <w:tcW w:w="5184" w:type="dxa"/>
            <w:vAlign w:val="center"/>
          </w:tcPr>
          <w:p w14:paraId="7FF3507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09:18 first punch when late</w:t>
            </w:r>
          </w:p>
        </w:tc>
        <w:tc>
          <w:tcPr>
            <w:tcW w:w="5184" w:type="dxa"/>
            <w:vAlign w:val="center"/>
          </w:tcPr>
          <w:p w14:paraId="346200C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CHECK_IN; status late; immediate late notification only</w:t>
            </w:r>
          </w:p>
        </w:tc>
      </w:tr>
      <w:tr w:rsidR="007647C2" w:rsidRPr="00B621D0" w14:paraId="7A85FD58" w14:textId="77777777">
        <w:trPr>
          <w:jc w:val="center"/>
        </w:trPr>
        <w:tc>
          <w:tcPr>
            <w:tcW w:w="5184" w:type="dxa"/>
            <w:vAlign w:val="center"/>
          </w:tcPr>
          <w:p w14:paraId="243B199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12:15 additional punch</w:t>
            </w:r>
          </w:p>
        </w:tc>
        <w:tc>
          <w:tcPr>
            <w:tcW w:w="5184" w:type="dxa"/>
            <w:vAlign w:val="center"/>
          </w:tcPr>
          <w:p w14:paraId="0A51ADD2"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INTERMEDIATE; raw log processed; no daily checkout change</w:t>
            </w:r>
          </w:p>
        </w:tc>
      </w:tr>
      <w:tr w:rsidR="007647C2" w:rsidRPr="00B621D0" w14:paraId="45904F3A" w14:textId="77777777">
        <w:trPr>
          <w:jc w:val="center"/>
        </w:trPr>
        <w:tc>
          <w:tcPr>
            <w:tcW w:w="5184" w:type="dxa"/>
            <w:vAlign w:val="center"/>
          </w:tcPr>
          <w:p w14:paraId="015511A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13:05 additional punch</w:t>
            </w:r>
          </w:p>
        </w:tc>
        <w:tc>
          <w:tcPr>
            <w:tcW w:w="5184" w:type="dxa"/>
            <w:vAlign w:val="center"/>
          </w:tcPr>
          <w:p w14:paraId="37940BA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INTERMEDIATE; no parent notification</w:t>
            </w:r>
          </w:p>
        </w:tc>
      </w:tr>
      <w:tr w:rsidR="007647C2" w:rsidRPr="00B621D0" w14:paraId="064C90BD" w14:textId="77777777">
        <w:trPr>
          <w:jc w:val="center"/>
        </w:trPr>
        <w:tc>
          <w:tcPr>
            <w:tcW w:w="5184" w:type="dxa"/>
            <w:vAlign w:val="center"/>
          </w:tcPr>
          <w:p w14:paraId="4C3C3A8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16:02 checkout-window punch</w:t>
            </w:r>
          </w:p>
        </w:tc>
        <w:tc>
          <w:tcPr>
            <w:tcW w:w="5184" w:type="dxa"/>
            <w:vAlign w:val="center"/>
          </w:tcPr>
          <w:p w14:paraId="3D9E8B2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CHECK_OUT candidate; update check_out_at</w:t>
            </w:r>
          </w:p>
        </w:tc>
      </w:tr>
      <w:tr w:rsidR="007647C2" w:rsidRPr="00B621D0" w14:paraId="31FC9EEC" w14:textId="77777777">
        <w:trPr>
          <w:jc w:val="center"/>
        </w:trPr>
        <w:tc>
          <w:tcPr>
            <w:tcW w:w="5184" w:type="dxa"/>
            <w:vAlign w:val="center"/>
          </w:tcPr>
          <w:p w14:paraId="4259600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16:08 another checkout punch</w:t>
            </w:r>
          </w:p>
        </w:tc>
        <w:tc>
          <w:tcPr>
            <w:tcW w:w="5184" w:type="dxa"/>
            <w:vAlign w:val="center"/>
          </w:tcPr>
          <w:p w14:paraId="79C5BD5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Replace </w:t>
            </w:r>
            <w:r w:rsidRPr="00B621D0">
              <w:rPr>
                <w:rFonts w:ascii="Times New Roman" w:hAnsi="Times New Roman" w:cs="Times New Roman"/>
                <w:szCs w:val="24"/>
              </w:rPr>
              <w:t>candidate with 16:08</w:t>
            </w:r>
          </w:p>
        </w:tc>
      </w:tr>
      <w:tr w:rsidR="007647C2" w:rsidRPr="00B621D0" w14:paraId="171D50F3" w14:textId="77777777">
        <w:trPr>
          <w:jc w:val="center"/>
        </w:trPr>
        <w:tc>
          <w:tcPr>
            <w:tcW w:w="5184" w:type="dxa"/>
            <w:vAlign w:val="center"/>
          </w:tcPr>
          <w:p w14:paraId="43699D2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10 minutes without newer punch</w:t>
            </w:r>
          </w:p>
        </w:tc>
        <w:tc>
          <w:tcPr>
            <w:tcW w:w="5184" w:type="dxa"/>
            <w:vAlign w:val="center"/>
          </w:tcPr>
          <w:p w14:paraId="45BDA2D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Finalize departure; queue check_out or early_leave notification</w:t>
            </w:r>
          </w:p>
        </w:tc>
      </w:tr>
    </w:tbl>
    <w:p w14:paraId="5AB74641"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35. Error and Idempotency Rules</w:t>
      </w:r>
    </w:p>
    <w:p w14:paraId="440F0C7F"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Raw import must be idempotent using device_log_id per device.</w:t>
      </w:r>
    </w:p>
    <w:p w14:paraId="105F38A9"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 xml:space="preserve">A processed raw log should not be processed </w:t>
      </w:r>
      <w:r w:rsidRPr="00B621D0">
        <w:rPr>
          <w:rFonts w:ascii="Times New Roman" w:hAnsi="Times New Roman" w:cs="Times New Roman"/>
          <w:szCs w:val="24"/>
        </w:rPr>
        <w:t>twice.</w:t>
      </w:r>
    </w:p>
    <w:p w14:paraId="300D5AAD"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Unmatched student logs should remain unprocessed for later correction.</w:t>
      </w:r>
    </w:p>
    <w:p w14:paraId="0B5C69EE"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Invalid/out-of-order punches may be marked processed but remain auditable in attendance_logs.</w:t>
      </w:r>
    </w:p>
    <w:p w14:paraId="73588315"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StudentAttendance is unique per student/date.</w:t>
      </w:r>
    </w:p>
    <w:p w14:paraId="25A9C29A"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Notification creation must check for a</w:t>
      </w:r>
      <w:r w:rsidRPr="00B621D0">
        <w:rPr>
          <w:rFonts w:ascii="Times New Roman" w:hAnsi="Times New Roman" w:cs="Times New Roman"/>
          <w:szCs w:val="24"/>
        </w:rPr>
        <w:t>n existing logical event before queueing.</w:t>
      </w:r>
    </w:p>
    <w:p w14:paraId="7C9B5F17"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Queue jobs should support retries and record failed provider responses.</w:t>
      </w:r>
    </w:p>
    <w:p w14:paraId="6F9BEAB1"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Database transactions should cover attendance state changes, but external delivery should occur after commit.</w:t>
      </w:r>
    </w:p>
    <w:p w14:paraId="4B877386"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36. Existing Request/Controller/</w:t>
      </w:r>
      <w:r w:rsidRPr="00B621D0">
        <w:rPr>
          <w:rFonts w:ascii="Times New Roman" w:hAnsi="Times New Roman" w:cs="Times New Roman"/>
          <w:szCs w:val="24"/>
        </w:rPr>
        <w:t>Service Conventions</w:t>
      </w:r>
    </w:p>
    <w:p w14:paraId="2667B2D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Resource controllers generally inject a service through the constructor, paginate in </w:t>
      </w:r>
      <w:proofErr w:type="gramStart"/>
      <w:r w:rsidRPr="00B621D0">
        <w:rPr>
          <w:rFonts w:ascii="Times New Roman" w:hAnsi="Times New Roman" w:cs="Times New Roman"/>
          <w:szCs w:val="24"/>
        </w:rPr>
        <w:t>index(</w:t>
      </w:r>
      <w:proofErr w:type="gramEnd"/>
      <w:r w:rsidRPr="00B621D0">
        <w:rPr>
          <w:rFonts w:ascii="Times New Roman" w:hAnsi="Times New Roman" w:cs="Times New Roman"/>
          <w:szCs w:val="24"/>
        </w:rPr>
        <w:t>), load dependencies in create/edit(), use FormRequest validated data in store/update(), and wrap service calls in try/catch with report($excepti</w:t>
      </w:r>
      <w:r w:rsidRPr="00B621D0">
        <w:rPr>
          <w:rFonts w:ascii="Times New Roman" w:hAnsi="Times New Roman" w:cs="Times New Roman"/>
          <w:szCs w:val="24"/>
        </w:rPr>
        <w:t xml:space="preserve">on), BaseController success(), and backError(). Resource routes follow </w:t>
      </w:r>
      <w:proofErr w:type="gramStart"/>
      <w:r w:rsidRPr="00B621D0">
        <w:rPr>
          <w:rFonts w:ascii="Times New Roman" w:hAnsi="Times New Roman" w:cs="Times New Roman"/>
          <w:szCs w:val="24"/>
        </w:rPr>
        <w:t>Route::</w:t>
      </w:r>
      <w:proofErr w:type="gramEnd"/>
      <w:r w:rsidRPr="00B621D0">
        <w:rPr>
          <w:rFonts w:ascii="Times New Roman" w:hAnsi="Times New Roman" w:cs="Times New Roman"/>
          <w:szCs w:val="24"/>
        </w:rPr>
        <w:t>resource(...).</w:t>
      </w:r>
    </w:p>
    <w:p w14:paraId="734405A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Requests normalize text in </w:t>
      </w:r>
      <w:proofErr w:type="gramStart"/>
      <w:r w:rsidRPr="00B621D0">
        <w:rPr>
          <w:rFonts w:ascii="Times New Roman" w:hAnsi="Times New Roman" w:cs="Times New Roman"/>
          <w:szCs w:val="24"/>
        </w:rPr>
        <w:t>prepareForValidation(</w:t>
      </w:r>
      <w:proofErr w:type="gramEnd"/>
      <w:r w:rsidRPr="00B621D0">
        <w:rPr>
          <w:rFonts w:ascii="Times New Roman" w:hAnsi="Times New Roman" w:cs="Times New Roman"/>
          <w:szCs w:val="24"/>
        </w:rPr>
        <w:t>), define explicit rules/messages/attributes(), and use Rule::unique(...)-&gt;ignore($routeModelId) for updates. Servi</w:t>
      </w:r>
      <w:r w:rsidRPr="00B621D0">
        <w:rPr>
          <w:rFonts w:ascii="Times New Roman" w:hAnsi="Times New Roman" w:cs="Times New Roman"/>
          <w:szCs w:val="24"/>
        </w:rPr>
        <w:t xml:space="preserve">ces use </w:t>
      </w:r>
      <w:proofErr w:type="gramStart"/>
      <w:r w:rsidRPr="00B621D0">
        <w:rPr>
          <w:rFonts w:ascii="Times New Roman" w:hAnsi="Times New Roman" w:cs="Times New Roman"/>
          <w:szCs w:val="24"/>
        </w:rPr>
        <w:t>DB::</w:t>
      </w:r>
      <w:proofErr w:type="gramEnd"/>
      <w:r w:rsidRPr="00B621D0">
        <w:rPr>
          <w:rFonts w:ascii="Times New Roman" w:hAnsi="Times New Roman" w:cs="Times New Roman"/>
          <w:szCs w:val="24"/>
        </w:rPr>
        <w:t>transaction() for create/update/delete and return refreshed models when useful.</w:t>
      </w:r>
    </w:p>
    <w:p w14:paraId="13995F3D"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37. Important Existing Model Helpers</w:t>
      </w:r>
    </w:p>
    <w:tbl>
      <w:tblPr>
        <w:tblStyle w:val="TableGrid"/>
        <w:tblW w:w="0" w:type="auto"/>
        <w:jc w:val="center"/>
        <w:tblLook w:val="04A0" w:firstRow="1" w:lastRow="0" w:firstColumn="1" w:lastColumn="0" w:noHBand="0" w:noVBand="1"/>
      </w:tblPr>
      <w:tblGrid>
        <w:gridCol w:w="5184"/>
        <w:gridCol w:w="5184"/>
      </w:tblGrid>
      <w:tr w:rsidR="007647C2" w:rsidRPr="00B621D0" w14:paraId="79F7AE64" w14:textId="77777777">
        <w:trPr>
          <w:jc w:val="center"/>
        </w:trPr>
        <w:tc>
          <w:tcPr>
            <w:tcW w:w="5184" w:type="dxa"/>
            <w:shd w:val="clear" w:color="auto" w:fill="D9E2F3"/>
            <w:vAlign w:val="center"/>
          </w:tcPr>
          <w:p w14:paraId="7DE767F8"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Model</w:t>
            </w:r>
          </w:p>
        </w:tc>
        <w:tc>
          <w:tcPr>
            <w:tcW w:w="5184" w:type="dxa"/>
            <w:shd w:val="clear" w:color="auto" w:fill="D9E2F3"/>
            <w:vAlign w:val="center"/>
          </w:tcPr>
          <w:p w14:paraId="318C99D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Helpers/Scopes</w:t>
            </w:r>
          </w:p>
        </w:tc>
      </w:tr>
      <w:tr w:rsidR="007647C2" w:rsidRPr="00B621D0" w14:paraId="2804D6FF" w14:textId="77777777">
        <w:trPr>
          <w:jc w:val="center"/>
        </w:trPr>
        <w:tc>
          <w:tcPr>
            <w:tcW w:w="5184" w:type="dxa"/>
            <w:vAlign w:val="center"/>
          </w:tcPr>
          <w:p w14:paraId="2DEA1CE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StudentParent</w:t>
            </w:r>
          </w:p>
        </w:tc>
        <w:tc>
          <w:tcPr>
            <w:tcW w:w="5184" w:type="dxa"/>
            <w:vAlign w:val="center"/>
          </w:tcPr>
          <w:p w14:paraId="0962A29B" w14:textId="77777777" w:rsidR="007647C2" w:rsidRPr="00B621D0" w:rsidRDefault="00B83D18" w:rsidP="00B621D0">
            <w:pPr>
              <w:jc w:val="both"/>
              <w:rPr>
                <w:rFonts w:ascii="Times New Roman" w:hAnsi="Times New Roman" w:cs="Times New Roman"/>
                <w:szCs w:val="24"/>
              </w:rPr>
            </w:pPr>
            <w:proofErr w:type="gramStart"/>
            <w:r w:rsidRPr="00B621D0">
              <w:rPr>
                <w:rFonts w:ascii="Times New Roman" w:hAnsi="Times New Roman" w:cs="Times New Roman"/>
                <w:szCs w:val="24"/>
              </w:rPr>
              <w:t>displayName(</w:t>
            </w:r>
            <w:proofErr w:type="gramEnd"/>
            <w:r w:rsidRPr="00B621D0">
              <w:rPr>
                <w:rFonts w:ascii="Times New Roman" w:hAnsi="Times New Roman" w:cs="Times New Roman"/>
                <w:szCs w:val="24"/>
              </w:rPr>
              <w:t xml:space="preserve">), hasEmail(), hasPrimaryPhone(), canReceiveSms(), </w:t>
            </w:r>
            <w:r w:rsidRPr="00B621D0">
              <w:rPr>
                <w:rFonts w:ascii="Times New Roman" w:hAnsi="Times New Roman" w:cs="Times New Roman"/>
                <w:szCs w:val="24"/>
              </w:rPr>
              <w:t>canReceiveEmail(), totalStudents(); active/smsEnabled/emailEnabled scopes</w:t>
            </w:r>
          </w:p>
        </w:tc>
      </w:tr>
      <w:tr w:rsidR="007647C2" w:rsidRPr="00B621D0" w14:paraId="0E88C3B1" w14:textId="77777777">
        <w:trPr>
          <w:jc w:val="center"/>
        </w:trPr>
        <w:tc>
          <w:tcPr>
            <w:tcW w:w="5184" w:type="dxa"/>
            <w:vAlign w:val="center"/>
          </w:tcPr>
          <w:p w14:paraId="5CB8C17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Teacher</w:t>
            </w:r>
          </w:p>
        </w:tc>
        <w:tc>
          <w:tcPr>
            <w:tcW w:w="5184" w:type="dxa"/>
            <w:vAlign w:val="center"/>
          </w:tcPr>
          <w:p w14:paraId="36E1C67F" w14:textId="77777777" w:rsidR="007647C2" w:rsidRPr="00B621D0" w:rsidRDefault="00B83D18" w:rsidP="00B621D0">
            <w:pPr>
              <w:jc w:val="both"/>
              <w:rPr>
                <w:rFonts w:ascii="Times New Roman" w:hAnsi="Times New Roman" w:cs="Times New Roman"/>
                <w:szCs w:val="24"/>
              </w:rPr>
            </w:pPr>
            <w:proofErr w:type="gramStart"/>
            <w:r w:rsidRPr="00B621D0">
              <w:rPr>
                <w:rFonts w:ascii="Times New Roman" w:hAnsi="Times New Roman" w:cs="Times New Roman"/>
                <w:szCs w:val="24"/>
              </w:rPr>
              <w:t>fullName(</w:t>
            </w:r>
            <w:proofErr w:type="gramEnd"/>
            <w:r w:rsidRPr="00B621D0">
              <w:rPr>
                <w:rFonts w:ascii="Times New Roman" w:hAnsi="Times New Roman" w:cs="Times New Roman"/>
                <w:szCs w:val="24"/>
              </w:rPr>
              <w:t>), isActive(), isClassTeacher(), hasPhoto(), totalAssignments(); active scope</w:t>
            </w:r>
          </w:p>
        </w:tc>
      </w:tr>
      <w:tr w:rsidR="007647C2" w:rsidRPr="00B621D0" w14:paraId="077F3A3C" w14:textId="77777777">
        <w:trPr>
          <w:jc w:val="center"/>
        </w:trPr>
        <w:tc>
          <w:tcPr>
            <w:tcW w:w="5184" w:type="dxa"/>
            <w:vAlign w:val="center"/>
          </w:tcPr>
          <w:p w14:paraId="2FC810B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TeacherAssignment</w:t>
            </w:r>
          </w:p>
        </w:tc>
        <w:tc>
          <w:tcPr>
            <w:tcW w:w="5184" w:type="dxa"/>
            <w:vAlign w:val="center"/>
          </w:tcPr>
          <w:p w14:paraId="29359419" w14:textId="77777777" w:rsidR="007647C2" w:rsidRPr="00B621D0" w:rsidRDefault="00B83D18" w:rsidP="00B621D0">
            <w:pPr>
              <w:jc w:val="both"/>
              <w:rPr>
                <w:rFonts w:ascii="Times New Roman" w:hAnsi="Times New Roman" w:cs="Times New Roman"/>
                <w:szCs w:val="24"/>
              </w:rPr>
            </w:pPr>
            <w:proofErr w:type="gramStart"/>
            <w:r w:rsidRPr="00B621D0">
              <w:rPr>
                <w:rFonts w:ascii="Times New Roman" w:hAnsi="Times New Roman" w:cs="Times New Roman"/>
                <w:szCs w:val="24"/>
              </w:rPr>
              <w:t>isClassTeacher(</w:t>
            </w:r>
            <w:proofErr w:type="gramEnd"/>
            <w:r w:rsidRPr="00B621D0">
              <w:rPr>
                <w:rFonts w:ascii="Times New Roman" w:hAnsi="Times New Roman" w:cs="Times New Roman"/>
                <w:szCs w:val="24"/>
              </w:rPr>
              <w:t xml:space="preserve">), assignmentName(); </w:t>
            </w:r>
            <w:r w:rsidRPr="00B621D0">
              <w:rPr>
                <w:rFonts w:ascii="Times New Roman" w:hAnsi="Times New Roman" w:cs="Times New Roman"/>
                <w:szCs w:val="24"/>
              </w:rPr>
              <w:t>active/classTeachers/subject scopes</w:t>
            </w:r>
          </w:p>
        </w:tc>
      </w:tr>
      <w:tr w:rsidR="007647C2" w:rsidRPr="00B621D0" w14:paraId="2BC15E55" w14:textId="77777777">
        <w:trPr>
          <w:jc w:val="center"/>
        </w:trPr>
        <w:tc>
          <w:tcPr>
            <w:tcW w:w="5184" w:type="dxa"/>
            <w:vAlign w:val="center"/>
          </w:tcPr>
          <w:p w14:paraId="36E9B74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AttendanceRule</w:t>
            </w:r>
          </w:p>
        </w:tc>
        <w:tc>
          <w:tcPr>
            <w:tcW w:w="5184" w:type="dxa"/>
            <w:vAlign w:val="center"/>
          </w:tcPr>
          <w:p w14:paraId="3F293ACB" w14:textId="77777777" w:rsidR="007647C2" w:rsidRPr="00B621D0" w:rsidRDefault="00B83D18" w:rsidP="00B621D0">
            <w:pPr>
              <w:jc w:val="both"/>
              <w:rPr>
                <w:rFonts w:ascii="Times New Roman" w:hAnsi="Times New Roman" w:cs="Times New Roman"/>
                <w:szCs w:val="24"/>
              </w:rPr>
            </w:pPr>
            <w:proofErr w:type="gramStart"/>
            <w:r w:rsidRPr="00B621D0">
              <w:rPr>
                <w:rFonts w:ascii="Times New Roman" w:hAnsi="Times New Roman" w:cs="Times New Roman"/>
                <w:szCs w:val="24"/>
              </w:rPr>
              <w:t>isActive(</w:t>
            </w:r>
            <w:proofErr w:type="gramEnd"/>
            <w:r w:rsidRPr="00B621D0">
              <w:rPr>
                <w:rFonts w:ascii="Times New Roman" w:hAnsi="Times New Roman" w:cs="Times New Roman"/>
                <w:szCs w:val="24"/>
              </w:rPr>
              <w:t>); active scope</w:t>
            </w:r>
          </w:p>
        </w:tc>
      </w:tr>
      <w:tr w:rsidR="007647C2" w:rsidRPr="00B621D0" w14:paraId="1ED753C8" w14:textId="77777777">
        <w:trPr>
          <w:jc w:val="center"/>
        </w:trPr>
        <w:tc>
          <w:tcPr>
            <w:tcW w:w="5184" w:type="dxa"/>
            <w:vAlign w:val="center"/>
          </w:tcPr>
          <w:p w14:paraId="344C9B8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lastRenderedPageBreak/>
              <w:t>AttendanceDevice</w:t>
            </w:r>
          </w:p>
        </w:tc>
        <w:tc>
          <w:tcPr>
            <w:tcW w:w="5184" w:type="dxa"/>
            <w:vAlign w:val="center"/>
          </w:tcPr>
          <w:p w14:paraId="79F749CE" w14:textId="77777777" w:rsidR="007647C2" w:rsidRPr="00B621D0" w:rsidRDefault="00B83D18" w:rsidP="00B621D0">
            <w:pPr>
              <w:jc w:val="both"/>
              <w:rPr>
                <w:rFonts w:ascii="Times New Roman" w:hAnsi="Times New Roman" w:cs="Times New Roman"/>
                <w:szCs w:val="24"/>
              </w:rPr>
            </w:pPr>
            <w:proofErr w:type="gramStart"/>
            <w:r w:rsidRPr="00B621D0">
              <w:rPr>
                <w:rFonts w:ascii="Times New Roman" w:hAnsi="Times New Roman" w:cs="Times New Roman"/>
                <w:szCs w:val="24"/>
              </w:rPr>
              <w:t>isActive(</w:t>
            </w:r>
            <w:proofErr w:type="gramEnd"/>
            <w:r w:rsidRPr="00B621D0">
              <w:rPr>
                <w:rFonts w:ascii="Times New Roman" w:hAnsi="Times New Roman" w:cs="Times New Roman"/>
                <w:szCs w:val="24"/>
              </w:rPr>
              <w:t>), isOnline(); active/online scopes</w:t>
            </w:r>
          </w:p>
        </w:tc>
      </w:tr>
    </w:tbl>
    <w:p w14:paraId="45B5E185"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38. Known/Previously Encountered Issue</w:t>
      </w:r>
    </w:p>
    <w:p w14:paraId="6D99783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A previous student-creation error occurred when code called </w:t>
      </w:r>
      <w:proofErr w:type="gramStart"/>
      <w:r w:rsidRPr="00B621D0">
        <w:rPr>
          <w:rFonts w:ascii="Times New Roman" w:hAnsi="Times New Roman" w:cs="Times New Roman"/>
          <w:szCs w:val="24"/>
        </w:rPr>
        <w:t>StudentParent::</w:t>
      </w:r>
      <w:proofErr w:type="gramEnd"/>
      <w:r w:rsidRPr="00B621D0">
        <w:rPr>
          <w:rFonts w:ascii="Times New Roman" w:hAnsi="Times New Roman" w:cs="Times New Roman"/>
          <w:szCs w:val="24"/>
        </w:rPr>
        <w:t>f</w:t>
      </w:r>
      <w:r w:rsidRPr="00B621D0">
        <w:rPr>
          <w:rFonts w:ascii="Times New Roman" w:hAnsi="Times New Roman" w:cs="Times New Roman"/>
          <w:szCs w:val="24"/>
        </w:rPr>
        <w:t>ullName(), but StudentParent defines displayName() rather than fullName(). Any Blade/service code dealing with parents must use the actual helper available on StudentParent or explicitly add a correctly designed helper if needed. Do not assume similarly na</w:t>
      </w:r>
      <w:r w:rsidRPr="00B621D0">
        <w:rPr>
          <w:rFonts w:ascii="Times New Roman" w:hAnsi="Times New Roman" w:cs="Times New Roman"/>
          <w:szCs w:val="24"/>
        </w:rPr>
        <w:t>med helpers exist across models.</w:t>
      </w:r>
    </w:p>
    <w:p w14:paraId="33A4D794"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39. Security and Configuration Requirements</w:t>
      </w:r>
    </w:p>
    <w:p w14:paraId="55EF1245"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Never commit device passwords, SMS API tokens, SMTP passwords, or production credentials.</w:t>
      </w:r>
    </w:p>
    <w:p w14:paraId="4F9CC22C"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 xml:space="preserve">Store secrets </w:t>
      </w:r>
      <w:proofErr w:type="gramStart"/>
      <w:r w:rsidRPr="00B621D0">
        <w:rPr>
          <w:rFonts w:ascii="Times New Roman" w:hAnsi="Times New Roman" w:cs="Times New Roman"/>
          <w:szCs w:val="24"/>
        </w:rPr>
        <w:t>in .env</w:t>
      </w:r>
      <w:proofErr w:type="gramEnd"/>
      <w:r w:rsidRPr="00B621D0">
        <w:rPr>
          <w:rFonts w:ascii="Times New Roman" w:hAnsi="Times New Roman" w:cs="Times New Roman"/>
          <w:szCs w:val="24"/>
        </w:rPr>
        <w:t xml:space="preserve"> and expose them through config files.</w:t>
      </w:r>
    </w:p>
    <w:p w14:paraId="4BD1FB68"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 xml:space="preserve">Encrypt sensitive </w:t>
      </w:r>
      <w:r w:rsidRPr="00B621D0">
        <w:rPr>
          <w:rFonts w:ascii="Times New Roman" w:hAnsi="Times New Roman" w:cs="Times New Roman"/>
          <w:szCs w:val="24"/>
        </w:rPr>
        <w:t>stored device passwords if the application needs to persist them.</w:t>
      </w:r>
    </w:p>
    <w:p w14:paraId="51A6B46C"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Validate device IP/port and restrict administrative attendance-device management to authorized users when permissions are enabled.</w:t>
      </w:r>
    </w:p>
    <w:p w14:paraId="036485CE"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Do not expose raw payloads or provider responses publicly i</w:t>
      </w:r>
      <w:r w:rsidRPr="00B621D0">
        <w:rPr>
          <w:rFonts w:ascii="Times New Roman" w:hAnsi="Times New Roman" w:cs="Times New Roman"/>
          <w:szCs w:val="24"/>
        </w:rPr>
        <w:t>f they may contain personal/device data.</w:t>
      </w:r>
    </w:p>
    <w:p w14:paraId="426DD8E6"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Use queue retries with bounded attempts; avoid infinite retry loops.</w:t>
      </w:r>
    </w:p>
    <w:p w14:paraId="0B26B7B7"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 xml:space="preserve">Use the school timezone consistently for </w:t>
      </w:r>
      <w:proofErr w:type="gramStart"/>
      <w:r w:rsidRPr="00B621D0">
        <w:rPr>
          <w:rFonts w:ascii="Times New Roman" w:hAnsi="Times New Roman" w:cs="Times New Roman"/>
          <w:szCs w:val="24"/>
        </w:rPr>
        <w:t>isToday(</w:t>
      </w:r>
      <w:proofErr w:type="gramEnd"/>
      <w:r w:rsidRPr="00B621D0">
        <w:rPr>
          <w:rFonts w:ascii="Times New Roman" w:hAnsi="Times New Roman" w:cs="Times New Roman"/>
          <w:szCs w:val="24"/>
        </w:rPr>
        <w:t>), attendance dates, absent processing, and notification times.</w:t>
      </w:r>
    </w:p>
    <w:p w14:paraId="676297E2"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40. Performance and Scalability N</w:t>
      </w:r>
      <w:r w:rsidRPr="00B621D0">
        <w:rPr>
          <w:rFonts w:ascii="Times New Roman" w:hAnsi="Times New Roman" w:cs="Times New Roman"/>
          <w:szCs w:val="24"/>
        </w:rPr>
        <w:t>otes</w:t>
      </w:r>
    </w:p>
    <w:p w14:paraId="4C699FFA"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Process raw logs in bounded batches/chunks rather than loading the entire table.</w:t>
      </w:r>
    </w:p>
    <w:p w14:paraId="0B2B22B9"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Use existing indexes on device, user, RFID, punch time, processed flag, student/date and notification status.</w:t>
      </w:r>
    </w:p>
    <w:p w14:paraId="10DFD213"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 xml:space="preserve">Avoid N+1 queries by eager-loading </w:t>
      </w:r>
      <w:proofErr w:type="gramStart"/>
      <w:r w:rsidRPr="00B621D0">
        <w:rPr>
          <w:rFonts w:ascii="Times New Roman" w:hAnsi="Times New Roman" w:cs="Times New Roman"/>
          <w:szCs w:val="24"/>
        </w:rPr>
        <w:t>student.parent</w:t>
      </w:r>
      <w:proofErr w:type="gramEnd"/>
      <w:r w:rsidRPr="00B621D0">
        <w:rPr>
          <w:rFonts w:ascii="Times New Roman" w:hAnsi="Times New Roman" w:cs="Times New Roman"/>
          <w:szCs w:val="24"/>
        </w:rPr>
        <w:t xml:space="preserve"> when notif</w:t>
      </w:r>
      <w:r w:rsidRPr="00B621D0">
        <w:rPr>
          <w:rFonts w:ascii="Times New Roman" w:hAnsi="Times New Roman" w:cs="Times New Roman"/>
          <w:szCs w:val="24"/>
        </w:rPr>
        <w:t>ications are generated.</w:t>
      </w:r>
    </w:p>
    <w:p w14:paraId="758AE596"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For multiple devices, dispatch one synchronization job per active device and prevent overlapping syncs for the same device.</w:t>
      </w:r>
    </w:p>
    <w:p w14:paraId="6C969EA8"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Do not delete raw attendance logs simply because they have been processed; they are valuable for auditing an</w:t>
      </w:r>
      <w:r w:rsidRPr="00B621D0">
        <w:rPr>
          <w:rFonts w:ascii="Times New Roman" w:hAnsi="Times New Roman" w:cs="Times New Roman"/>
          <w:szCs w:val="24"/>
        </w:rPr>
        <w:t>d reprocessing.</w:t>
      </w:r>
    </w:p>
    <w:p w14:paraId="695173E9"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41. Remaining Professional Development Roadmap</w:t>
      </w:r>
    </w:p>
    <w:tbl>
      <w:tblPr>
        <w:tblStyle w:val="TableGrid"/>
        <w:tblW w:w="0" w:type="auto"/>
        <w:jc w:val="center"/>
        <w:tblLook w:val="04A0" w:firstRow="1" w:lastRow="0" w:firstColumn="1" w:lastColumn="0" w:noHBand="0" w:noVBand="1"/>
      </w:tblPr>
      <w:tblGrid>
        <w:gridCol w:w="5184"/>
        <w:gridCol w:w="5184"/>
      </w:tblGrid>
      <w:tr w:rsidR="007647C2" w:rsidRPr="00B621D0" w14:paraId="55EB70E8" w14:textId="77777777">
        <w:trPr>
          <w:jc w:val="center"/>
        </w:trPr>
        <w:tc>
          <w:tcPr>
            <w:tcW w:w="5184" w:type="dxa"/>
            <w:shd w:val="clear" w:color="auto" w:fill="D9E2F3"/>
            <w:vAlign w:val="center"/>
          </w:tcPr>
          <w:p w14:paraId="74D8AC9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Priority</w:t>
            </w:r>
          </w:p>
        </w:tc>
        <w:tc>
          <w:tcPr>
            <w:tcW w:w="5184" w:type="dxa"/>
            <w:shd w:val="clear" w:color="auto" w:fill="D9E2F3"/>
            <w:vAlign w:val="center"/>
          </w:tcPr>
          <w:p w14:paraId="37626C8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b/>
                <w:szCs w:val="24"/>
              </w:rPr>
              <w:t>Next Work</w:t>
            </w:r>
          </w:p>
        </w:tc>
      </w:tr>
      <w:tr w:rsidR="007647C2" w:rsidRPr="00B621D0" w14:paraId="5B1BAB72" w14:textId="77777777">
        <w:trPr>
          <w:jc w:val="center"/>
        </w:trPr>
        <w:tc>
          <w:tcPr>
            <w:tcW w:w="5184" w:type="dxa"/>
            <w:vAlign w:val="center"/>
          </w:tcPr>
          <w:p w14:paraId="44574EA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1</w:t>
            </w:r>
          </w:p>
        </w:tc>
        <w:tc>
          <w:tcPr>
            <w:tcW w:w="5184" w:type="dxa"/>
            <w:vAlign w:val="center"/>
          </w:tcPr>
          <w:p w14:paraId="6470EC0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Verify actual ZKTeco Pro 40 returned fields and student mapping with real hardware</w:t>
            </w:r>
          </w:p>
        </w:tc>
      </w:tr>
      <w:tr w:rsidR="007647C2" w:rsidRPr="00B621D0" w14:paraId="326BE00D" w14:textId="77777777">
        <w:trPr>
          <w:jc w:val="center"/>
        </w:trPr>
        <w:tc>
          <w:tcPr>
            <w:tcW w:w="5184" w:type="dxa"/>
            <w:vAlign w:val="center"/>
          </w:tcPr>
          <w:p w14:paraId="4F8D2BA0"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2</w:t>
            </w:r>
          </w:p>
        </w:tc>
        <w:tc>
          <w:tcPr>
            <w:tcW w:w="5184" w:type="dxa"/>
            <w:vAlign w:val="center"/>
          </w:tcPr>
          <w:p w14:paraId="75CF7296"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Finalize production-grade device sync command/job and online/offline status </w:t>
            </w:r>
            <w:r w:rsidRPr="00B621D0">
              <w:rPr>
                <w:rFonts w:ascii="Times New Roman" w:hAnsi="Times New Roman" w:cs="Times New Roman"/>
                <w:szCs w:val="24"/>
              </w:rPr>
              <w:t>handling</w:t>
            </w:r>
          </w:p>
        </w:tc>
      </w:tr>
      <w:tr w:rsidR="007647C2" w:rsidRPr="00B621D0" w14:paraId="1574C066" w14:textId="77777777">
        <w:trPr>
          <w:jc w:val="center"/>
        </w:trPr>
        <w:tc>
          <w:tcPr>
            <w:tcW w:w="5184" w:type="dxa"/>
            <w:vAlign w:val="center"/>
          </w:tcPr>
          <w:p w14:paraId="6F7F1A6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3</w:t>
            </w:r>
          </w:p>
        </w:tc>
        <w:tc>
          <w:tcPr>
            <w:tcW w:w="5184" w:type="dxa"/>
            <w:vAlign w:val="center"/>
          </w:tcPr>
          <w:p w14:paraId="7A25C14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Test AttendancePunchResolver against real multi-punch behavior</w:t>
            </w:r>
          </w:p>
        </w:tc>
      </w:tr>
      <w:tr w:rsidR="007647C2" w:rsidRPr="00B621D0" w14:paraId="524D20D9" w14:textId="77777777">
        <w:trPr>
          <w:jc w:val="center"/>
        </w:trPr>
        <w:tc>
          <w:tcPr>
            <w:tcW w:w="5184" w:type="dxa"/>
            <w:vAlign w:val="center"/>
          </w:tcPr>
          <w:p w14:paraId="3B05C96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4</w:t>
            </w:r>
          </w:p>
        </w:tc>
        <w:tc>
          <w:tcPr>
            <w:tcW w:w="5184" w:type="dxa"/>
            <w:vAlign w:val="center"/>
          </w:tcPr>
          <w:p w14:paraId="680CE8D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Finish checkout finalizer and scheduler integration</w:t>
            </w:r>
          </w:p>
        </w:tc>
      </w:tr>
      <w:tr w:rsidR="007647C2" w:rsidRPr="00B621D0" w14:paraId="094452E6" w14:textId="77777777">
        <w:trPr>
          <w:jc w:val="center"/>
        </w:trPr>
        <w:tc>
          <w:tcPr>
            <w:tcW w:w="5184" w:type="dxa"/>
            <w:vAlign w:val="center"/>
          </w:tcPr>
          <w:p w14:paraId="73F20D21"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5</w:t>
            </w:r>
          </w:p>
        </w:tc>
        <w:tc>
          <w:tcPr>
            <w:tcW w:w="5184" w:type="dxa"/>
            <w:vAlign w:val="center"/>
          </w:tcPr>
          <w:p w14:paraId="27EEA53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Complete NotificationLog service/model lifecycle and queue retry handling</w:t>
            </w:r>
          </w:p>
        </w:tc>
      </w:tr>
      <w:tr w:rsidR="007647C2" w:rsidRPr="00B621D0" w14:paraId="48B7CB62" w14:textId="77777777">
        <w:trPr>
          <w:jc w:val="center"/>
        </w:trPr>
        <w:tc>
          <w:tcPr>
            <w:tcW w:w="5184" w:type="dxa"/>
            <w:vAlign w:val="center"/>
          </w:tcPr>
          <w:p w14:paraId="1D2CEBF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6</w:t>
            </w:r>
          </w:p>
        </w:tc>
        <w:tc>
          <w:tcPr>
            <w:tcW w:w="5184" w:type="dxa"/>
            <w:vAlign w:val="center"/>
          </w:tcPr>
          <w:p w14:paraId="5F65353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Integrate selected Nepal SMS provider behind S</w:t>
            </w:r>
            <w:r w:rsidRPr="00B621D0">
              <w:rPr>
                <w:rFonts w:ascii="Times New Roman" w:hAnsi="Times New Roman" w:cs="Times New Roman"/>
                <w:szCs w:val="24"/>
              </w:rPr>
              <w:t>MS provider contract</w:t>
            </w:r>
          </w:p>
        </w:tc>
      </w:tr>
      <w:tr w:rsidR="007647C2" w:rsidRPr="00B621D0" w14:paraId="3F070DBB" w14:textId="77777777">
        <w:trPr>
          <w:jc w:val="center"/>
        </w:trPr>
        <w:tc>
          <w:tcPr>
            <w:tcW w:w="5184" w:type="dxa"/>
            <w:vAlign w:val="center"/>
          </w:tcPr>
          <w:p w14:paraId="4E025C39"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7</w:t>
            </w:r>
          </w:p>
        </w:tc>
        <w:tc>
          <w:tcPr>
            <w:tcW w:w="5184" w:type="dxa"/>
            <w:vAlign w:val="center"/>
          </w:tcPr>
          <w:p w14:paraId="4B98C69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Configure and test production email delivery</w:t>
            </w:r>
          </w:p>
        </w:tc>
      </w:tr>
      <w:tr w:rsidR="007647C2" w:rsidRPr="00B621D0" w14:paraId="59EF00EB" w14:textId="77777777">
        <w:trPr>
          <w:jc w:val="center"/>
        </w:trPr>
        <w:tc>
          <w:tcPr>
            <w:tcW w:w="5184" w:type="dxa"/>
            <w:vAlign w:val="center"/>
          </w:tcPr>
          <w:p w14:paraId="0CA6A357"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8</w:t>
            </w:r>
          </w:p>
        </w:tc>
        <w:tc>
          <w:tcPr>
            <w:tcW w:w="5184" w:type="dxa"/>
            <w:vAlign w:val="center"/>
          </w:tcPr>
          <w:p w14:paraId="6FD5035D"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Implement absent-student daily job after attendance cut-off</w:t>
            </w:r>
          </w:p>
        </w:tc>
      </w:tr>
      <w:tr w:rsidR="007647C2" w:rsidRPr="00B621D0" w14:paraId="453C79E6" w14:textId="77777777">
        <w:trPr>
          <w:jc w:val="center"/>
        </w:trPr>
        <w:tc>
          <w:tcPr>
            <w:tcW w:w="5184" w:type="dxa"/>
            <w:vAlign w:val="center"/>
          </w:tcPr>
          <w:p w14:paraId="4103143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9</w:t>
            </w:r>
          </w:p>
        </w:tc>
        <w:tc>
          <w:tcPr>
            <w:tcW w:w="5184" w:type="dxa"/>
            <w:vAlign w:val="center"/>
          </w:tcPr>
          <w:p w14:paraId="2E2B111E"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Implement manual attendance/correction workflow respecting AttendanceRule flags</w:t>
            </w:r>
          </w:p>
        </w:tc>
      </w:tr>
      <w:tr w:rsidR="007647C2" w:rsidRPr="00B621D0" w14:paraId="06850042" w14:textId="77777777">
        <w:trPr>
          <w:jc w:val="center"/>
        </w:trPr>
        <w:tc>
          <w:tcPr>
            <w:tcW w:w="5184" w:type="dxa"/>
            <w:vAlign w:val="center"/>
          </w:tcPr>
          <w:p w14:paraId="3C1D49C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10</w:t>
            </w:r>
          </w:p>
        </w:tc>
        <w:tc>
          <w:tcPr>
            <w:tcW w:w="5184" w:type="dxa"/>
            <w:vAlign w:val="center"/>
          </w:tcPr>
          <w:p w14:paraId="4AA3BC8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 xml:space="preserve">Build attendance dashboard, </w:t>
            </w:r>
            <w:r w:rsidRPr="00B621D0">
              <w:rPr>
                <w:rFonts w:ascii="Times New Roman" w:hAnsi="Times New Roman" w:cs="Times New Roman"/>
                <w:szCs w:val="24"/>
              </w:rPr>
              <w:t>reports, filters and exports</w:t>
            </w:r>
          </w:p>
        </w:tc>
      </w:tr>
      <w:tr w:rsidR="007647C2" w:rsidRPr="00B621D0" w14:paraId="3BC80F4D" w14:textId="77777777">
        <w:trPr>
          <w:jc w:val="center"/>
        </w:trPr>
        <w:tc>
          <w:tcPr>
            <w:tcW w:w="5184" w:type="dxa"/>
            <w:vAlign w:val="center"/>
          </w:tcPr>
          <w:p w14:paraId="37679CB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11</w:t>
            </w:r>
          </w:p>
        </w:tc>
        <w:tc>
          <w:tcPr>
            <w:tcW w:w="5184" w:type="dxa"/>
            <w:vAlign w:val="center"/>
          </w:tcPr>
          <w:p w14:paraId="1CF345C3"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Add automated tests for synchronization, matching, punch interpretation and duplicate notifications</w:t>
            </w:r>
          </w:p>
        </w:tc>
      </w:tr>
    </w:tbl>
    <w:p w14:paraId="04FFBF10"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lastRenderedPageBreak/>
        <w:t>42. Absent Student Processing - Planned</w:t>
      </w:r>
    </w:p>
    <w:p w14:paraId="6251843B"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Absence should not be inferred from a missing morning punch immediately. A schedul</w:t>
      </w:r>
      <w:r w:rsidRPr="00B621D0">
        <w:rPr>
          <w:rFonts w:ascii="Times New Roman" w:hAnsi="Times New Roman" w:cs="Times New Roman"/>
          <w:szCs w:val="24"/>
        </w:rPr>
        <w:t>ed job should run only after the configured attendance cut-off, identify active students expected for the current academic day who have no StudentAttendance, exclude holidays/weekends/approved leave, create or update absent attendance, and queue one absent</w:t>
      </w:r>
      <w:r w:rsidRPr="00B621D0">
        <w:rPr>
          <w:rFonts w:ascii="Times New Roman" w:hAnsi="Times New Roman" w:cs="Times New Roman"/>
          <w:szCs w:val="24"/>
        </w:rPr>
        <w:t xml:space="preserve"> notification per enabled channel. This is planned work and should not be treated as already implemented.</w:t>
      </w:r>
    </w:p>
    <w:p w14:paraId="6C4AA6D8"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43. Manual Attendance and Correction - Planned</w:t>
      </w:r>
    </w:p>
    <w:p w14:paraId="06EF9D64"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Manual workflows must respect attendance_</w:t>
      </w:r>
      <w:proofErr w:type="gramStart"/>
      <w:r w:rsidRPr="00B621D0">
        <w:rPr>
          <w:rFonts w:ascii="Times New Roman" w:hAnsi="Times New Roman" w:cs="Times New Roman"/>
          <w:szCs w:val="24"/>
        </w:rPr>
        <w:t>rules.allow</w:t>
      </w:r>
      <w:proofErr w:type="gramEnd"/>
      <w:r w:rsidRPr="00B621D0">
        <w:rPr>
          <w:rFonts w:ascii="Times New Roman" w:hAnsi="Times New Roman" w:cs="Times New Roman"/>
          <w:szCs w:val="24"/>
        </w:rPr>
        <w:t>_manual_attendance and allow_manual_correction. Man</w:t>
      </w:r>
      <w:r w:rsidRPr="00B621D0">
        <w:rPr>
          <w:rFonts w:ascii="Times New Roman" w:hAnsi="Times New Roman" w:cs="Times New Roman"/>
          <w:szCs w:val="24"/>
        </w:rPr>
        <w:t>ual changes should set attendance_source = manual, populate created_by/updated_by, preserve an audit-friendly remarks value, and generate manual_correction notifications only when business policy requires it.</w:t>
      </w:r>
    </w:p>
    <w:p w14:paraId="3175AE9D"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44. AI Handover Context</w:t>
      </w:r>
    </w:p>
    <w:p w14:paraId="0AB89A1A"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When this document is p</w:t>
      </w:r>
      <w:r w:rsidRPr="00B621D0">
        <w:rPr>
          <w:rFonts w:ascii="Times New Roman" w:hAnsi="Times New Roman" w:cs="Times New Roman"/>
          <w:szCs w:val="24"/>
        </w:rPr>
        <w:t>rovided to another AI assistant, it should treat the following as project constraints and current decisions:</w:t>
      </w:r>
    </w:p>
    <w:p w14:paraId="66FC7B7C"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The project is a Laravel school attendance management system, not a generic biometric demo.</w:t>
      </w:r>
    </w:p>
    <w:p w14:paraId="7F1A2C0B"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ZKTeco Pro 40 TCP/IP polling is the selected device str</w:t>
      </w:r>
      <w:r w:rsidRPr="00B621D0">
        <w:rPr>
          <w:rFonts w:ascii="Times New Roman" w:hAnsi="Times New Roman" w:cs="Times New Roman"/>
          <w:szCs w:val="24"/>
        </w:rPr>
        <w:t>ategy.</w:t>
      </w:r>
    </w:p>
    <w:p w14:paraId="2A18A6B2"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Existing migrations should remain unchanged unless a schema change is truly necessary.</w:t>
      </w:r>
    </w:p>
    <w:p w14:paraId="0EBFC885"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Raw attendance_logs and processed student_attendances are intentionally separate.</w:t>
      </w:r>
    </w:p>
    <w:p w14:paraId="6E7C3F3A"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The server, not the device direction flag alone, determines attendance meaning.</w:t>
      </w:r>
    </w:p>
    <w:p w14:paraId="2F9274A7"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First valid daily punch is check-in; punches before checkout window are intermediate; valid later punches are checkout candidates.</w:t>
      </w:r>
    </w:p>
    <w:p w14:paraId="209209C1"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Checkout notification is delayed to allow the latest valid punch to win.</w:t>
      </w:r>
    </w:p>
    <w:p w14:paraId="1D8CF7D9"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Check-in/late notifications may be immediate after s</w:t>
      </w:r>
      <w:r w:rsidRPr="00B621D0">
        <w:rPr>
          <w:rFonts w:ascii="Times New Roman" w:hAnsi="Times New Roman" w:cs="Times New Roman"/>
          <w:szCs w:val="24"/>
        </w:rPr>
        <w:t>uccessful transaction.</w:t>
      </w:r>
    </w:p>
    <w:p w14:paraId="440D054A"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Historical imports must not notify parents.</w:t>
      </w:r>
    </w:p>
    <w:p w14:paraId="4290D055"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Parent SMS/email requires both school-level and parent-level enablement.</w:t>
      </w:r>
    </w:p>
    <w:p w14:paraId="48952EA9"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Blade pages must follow the established compact card/grid/button format shown in this document.</w:t>
      </w:r>
    </w:p>
    <w:p w14:paraId="1E2BE4CF"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 xml:space="preserve">Do not </w:t>
      </w:r>
      <w:r w:rsidRPr="00B621D0">
        <w:rPr>
          <w:rFonts w:ascii="Times New Roman" w:hAnsi="Times New Roman" w:cs="Times New Roman"/>
          <w:szCs w:val="24"/>
        </w:rPr>
        <w:t>redesign the architecture or migrations without first explaining why the change is necessary.</w:t>
      </w:r>
    </w:p>
    <w:p w14:paraId="14F5A3C1"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45. AI/Developer Questions to Resolve Before Changing Core Logic</w:t>
      </w:r>
    </w:p>
    <w:p w14:paraId="2E97F2B0"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 xml:space="preserve">What exact fields does this Pro 40 firmware/library return for a real RFID, fingerprint and face </w:t>
      </w:r>
      <w:r w:rsidRPr="00B621D0">
        <w:rPr>
          <w:rFonts w:ascii="Times New Roman" w:hAnsi="Times New Roman" w:cs="Times New Roman"/>
          <w:szCs w:val="24"/>
        </w:rPr>
        <w:t>punch?</w:t>
      </w:r>
    </w:p>
    <w:p w14:paraId="16462008"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 xml:space="preserve">Does device_user_id equal </w:t>
      </w:r>
      <w:proofErr w:type="gramStart"/>
      <w:r w:rsidRPr="00B621D0">
        <w:rPr>
          <w:rFonts w:ascii="Times New Roman" w:hAnsi="Times New Roman" w:cs="Times New Roman"/>
          <w:szCs w:val="24"/>
        </w:rPr>
        <w:t>students.student</w:t>
      </w:r>
      <w:proofErr w:type="gramEnd"/>
      <w:r w:rsidRPr="00B621D0">
        <w:rPr>
          <w:rFonts w:ascii="Times New Roman" w:hAnsi="Times New Roman" w:cs="Times New Roman"/>
          <w:szCs w:val="24"/>
        </w:rPr>
        <w:t>_id in the actual enrollment workflow?</w:t>
      </w:r>
    </w:p>
    <w:p w14:paraId="1B47A16F"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Does the device reliably return direction, or should direction always be inferred by time rules?</w:t>
      </w:r>
    </w:p>
    <w:p w14:paraId="2608E097"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What is the final school policy for late_after_minutes versus grace_min</w:t>
      </w:r>
      <w:r w:rsidRPr="00B621D0">
        <w:rPr>
          <w:rFonts w:ascii="Times New Roman" w:hAnsi="Times New Roman" w:cs="Times New Roman"/>
          <w:szCs w:val="24"/>
        </w:rPr>
        <w:t>utes?</w:t>
      </w:r>
    </w:p>
    <w:p w14:paraId="3D9CBC59"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What is the exact half-day policy and when should half_day_after_minutes/minimum_working_minutes be applied?</w:t>
      </w:r>
    </w:p>
    <w:p w14:paraId="40F284B7"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Which Nepal SMS gateway will be used and what response format/retry semantics does it expose?</w:t>
      </w:r>
    </w:p>
    <w:p w14:paraId="32DA26EA"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What time should the absent-student job run, an</w:t>
      </w:r>
      <w:r w:rsidRPr="00B621D0">
        <w:rPr>
          <w:rFonts w:ascii="Times New Roman" w:hAnsi="Times New Roman" w:cs="Times New Roman"/>
          <w:szCs w:val="24"/>
        </w:rPr>
        <w:t>d how are holidays/weekends/leaves represented?</w:t>
      </w:r>
    </w:p>
    <w:p w14:paraId="7613AEF4"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46. Minimum Production Test Checklist</w:t>
      </w:r>
    </w:p>
    <w:p w14:paraId="6C2BBF93"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Device reachable from application host over configured IP/port.</w:t>
      </w:r>
    </w:p>
    <w:p w14:paraId="65614AD5"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Successful connect/disconnect updates device operational state correctly.</w:t>
      </w:r>
    </w:p>
    <w:p w14:paraId="6080C4E3"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Repeated sync does not duplicate</w:t>
      </w:r>
      <w:r w:rsidRPr="00B621D0">
        <w:rPr>
          <w:rFonts w:ascii="Times New Roman" w:hAnsi="Times New Roman" w:cs="Times New Roman"/>
          <w:szCs w:val="24"/>
        </w:rPr>
        <w:t xml:space="preserve"> attendance_logs.</w:t>
      </w:r>
    </w:p>
    <w:p w14:paraId="470E2DCD"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RFID/device user maps to the intended student.</w:t>
      </w:r>
    </w:p>
    <w:p w14:paraId="05FFFC8D"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First punch creates exactly one StudentAttendance.</w:t>
      </w:r>
    </w:p>
    <w:p w14:paraId="48884FFD"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Late arrival calculation matches school policy.</w:t>
      </w:r>
    </w:p>
    <w:p w14:paraId="3071818A"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Intermediate punch does not create false checkout.</w:t>
      </w:r>
    </w:p>
    <w:p w14:paraId="0D8362CD"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Latest valid checkout punch wins.</w:t>
      </w:r>
    </w:p>
    <w:p w14:paraId="047219E2"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Histori</w:t>
      </w:r>
      <w:r w:rsidRPr="00B621D0">
        <w:rPr>
          <w:rFonts w:ascii="Times New Roman" w:hAnsi="Times New Roman" w:cs="Times New Roman"/>
          <w:szCs w:val="24"/>
        </w:rPr>
        <w:t>cal punch does not send notification.</w:t>
      </w:r>
    </w:p>
    <w:p w14:paraId="2857AA8D"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SMS/email preference switches are honored.</w:t>
      </w:r>
    </w:p>
    <w:p w14:paraId="4636A695"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Duplicate notification is not created on reprocessing/retry.</w:t>
      </w:r>
    </w:p>
    <w:p w14:paraId="39A18748"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lastRenderedPageBreak/>
        <w:t>Failed SMS/email is logged and retryable.</w:t>
      </w:r>
    </w:p>
    <w:p w14:paraId="04CFB73E"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Queue worker and scheduler survive normal restarts.</w:t>
      </w:r>
    </w:p>
    <w:p w14:paraId="2FB57016"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 xml:space="preserve">Timezone is </w:t>
      </w:r>
      <w:r w:rsidRPr="00B621D0">
        <w:rPr>
          <w:rFonts w:ascii="Times New Roman" w:hAnsi="Times New Roman" w:cs="Times New Roman"/>
          <w:szCs w:val="24"/>
        </w:rPr>
        <w:t>correct for Nepal/school deployment.</w:t>
      </w:r>
    </w:p>
    <w:p w14:paraId="5E99B60F" w14:textId="77777777" w:rsidR="007647C2" w:rsidRPr="00B621D0" w:rsidRDefault="00B83D18" w:rsidP="00B621D0">
      <w:pPr>
        <w:pStyle w:val="ListBullet"/>
        <w:ind w:left="288"/>
        <w:jc w:val="both"/>
        <w:rPr>
          <w:rFonts w:ascii="Times New Roman" w:hAnsi="Times New Roman" w:cs="Times New Roman"/>
          <w:szCs w:val="24"/>
        </w:rPr>
      </w:pPr>
      <w:r w:rsidRPr="00B621D0">
        <w:rPr>
          <w:rFonts w:ascii="Times New Roman" w:hAnsi="Times New Roman" w:cs="Times New Roman"/>
          <w:szCs w:val="24"/>
        </w:rPr>
        <w:t>Attendance reports reconcile with raw device logs for test students.</w:t>
      </w:r>
    </w:p>
    <w:p w14:paraId="49EA54E2"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47. Quick Reference: Main Data Flow</w:t>
      </w:r>
    </w:p>
    <w:p w14:paraId="3DC75079"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1. ZKTeco Pro 40 punch</w:t>
      </w:r>
    </w:p>
    <w:p w14:paraId="2266FACA"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2. TCP/IP connector fetches machine records</w:t>
      </w:r>
    </w:p>
    <w:p w14:paraId="63AFE02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3. Normalize record</w:t>
      </w:r>
    </w:p>
    <w:p w14:paraId="6D3686DD"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4. Insert </w:t>
      </w:r>
      <w:r w:rsidRPr="00B621D0">
        <w:rPr>
          <w:rFonts w:ascii="Times New Roman" w:hAnsi="Times New Roman" w:cs="Times New Roman"/>
          <w:sz w:val="24"/>
          <w:szCs w:val="24"/>
        </w:rPr>
        <w:t>attendance_logs idempotently</w:t>
      </w:r>
    </w:p>
    <w:p w14:paraId="5FE0B88E"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5. AttendanceProcessorService selects unprocessed log</w:t>
      </w:r>
    </w:p>
    <w:p w14:paraId="4B150B8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6. Resolve student</w:t>
      </w:r>
    </w:p>
    <w:p w14:paraId="01693CFA"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7. Resolve active AttendanceRule</w:t>
      </w:r>
    </w:p>
    <w:p w14:paraId="3D54F5F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8. Find today's StudentAttendance</w:t>
      </w:r>
    </w:p>
    <w:p w14:paraId="7F6E13CC"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9. AttendancePunchResolver classifies punch</w:t>
      </w:r>
    </w:p>
    <w:p w14:paraId="3CFA6E73"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10. CHECK_IN -&gt; create daily attendance</w:t>
      </w:r>
    </w:p>
    <w:p w14:paraId="6E6BF6A2"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11.</w:t>
      </w:r>
      <w:r w:rsidRPr="00B621D0">
        <w:rPr>
          <w:rFonts w:ascii="Times New Roman" w:hAnsi="Times New Roman" w:cs="Times New Roman"/>
          <w:sz w:val="24"/>
          <w:szCs w:val="24"/>
        </w:rPr>
        <w:t xml:space="preserve"> INTERMEDIATE -&gt; preserve raw log only</w:t>
      </w:r>
    </w:p>
    <w:p w14:paraId="3EE1A248"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12. CHECK_OUT -&gt; update latest checkout candidate</w:t>
      </w:r>
    </w:p>
    <w:p w14:paraId="711B80B1"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13. Mark raw log processed</w:t>
      </w:r>
    </w:p>
    <w:p w14:paraId="4724ECA7"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14. After commit: queue check-in/late notification when applicable</w:t>
      </w:r>
    </w:p>
    <w:p w14:paraId="6E97A14D"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15. Finalizer waits stabilization period</w:t>
      </w:r>
    </w:p>
    <w:p w14:paraId="4A13F09F"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16. Queue final check-out/early-</w:t>
      </w:r>
      <w:r w:rsidRPr="00B621D0">
        <w:rPr>
          <w:rFonts w:ascii="Times New Roman" w:hAnsi="Times New Roman" w:cs="Times New Roman"/>
          <w:sz w:val="24"/>
          <w:szCs w:val="24"/>
        </w:rPr>
        <w:t>leave notification</w:t>
      </w:r>
    </w:p>
    <w:p w14:paraId="7A02E218" w14:textId="77777777" w:rsidR="007647C2" w:rsidRPr="00B621D0"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17. SMS/email jobs deliver asynchronously</w:t>
      </w:r>
    </w:p>
    <w:p w14:paraId="5BA8A6DB" w14:textId="5C0EFBFB" w:rsidR="007647C2" w:rsidRDefault="00B83D18" w:rsidP="00B621D0">
      <w:pPr>
        <w:pStyle w:val="Code"/>
        <w:ind w:left="259"/>
        <w:jc w:val="both"/>
        <w:rPr>
          <w:rFonts w:ascii="Times New Roman" w:hAnsi="Times New Roman" w:cs="Times New Roman"/>
          <w:sz w:val="24"/>
          <w:szCs w:val="24"/>
        </w:rPr>
      </w:pPr>
      <w:r w:rsidRPr="00B621D0">
        <w:rPr>
          <w:rFonts w:ascii="Times New Roman" w:hAnsi="Times New Roman" w:cs="Times New Roman"/>
          <w:sz w:val="24"/>
          <w:szCs w:val="24"/>
        </w:rPr>
        <w:t xml:space="preserve">18. </w:t>
      </w:r>
      <w:proofErr w:type="spellStart"/>
      <w:r w:rsidRPr="00B621D0">
        <w:rPr>
          <w:rFonts w:ascii="Times New Roman" w:hAnsi="Times New Roman" w:cs="Times New Roman"/>
          <w:sz w:val="24"/>
          <w:szCs w:val="24"/>
        </w:rPr>
        <w:t>notification_logs</w:t>
      </w:r>
      <w:proofErr w:type="spellEnd"/>
      <w:r w:rsidRPr="00B621D0">
        <w:rPr>
          <w:rFonts w:ascii="Times New Roman" w:hAnsi="Times New Roman" w:cs="Times New Roman"/>
          <w:sz w:val="24"/>
          <w:szCs w:val="24"/>
        </w:rPr>
        <w:t xml:space="preserve"> records delivery lifecycle</w:t>
      </w:r>
    </w:p>
    <w:p w14:paraId="45E5AB6B" w14:textId="77777777" w:rsidR="00B621D0" w:rsidRPr="00B621D0" w:rsidRDefault="00B621D0" w:rsidP="00B621D0">
      <w:pPr>
        <w:pStyle w:val="Code"/>
        <w:ind w:left="259"/>
        <w:jc w:val="both"/>
        <w:rPr>
          <w:rFonts w:ascii="Times New Roman" w:hAnsi="Times New Roman" w:cs="Times New Roman"/>
          <w:sz w:val="24"/>
          <w:szCs w:val="24"/>
        </w:rPr>
      </w:pPr>
    </w:p>
    <w:p w14:paraId="70160E60" w14:textId="77777777" w:rsidR="007647C2" w:rsidRPr="00B621D0" w:rsidRDefault="00B83D18" w:rsidP="00B621D0">
      <w:pPr>
        <w:pStyle w:val="Heading1"/>
        <w:jc w:val="both"/>
        <w:rPr>
          <w:rFonts w:ascii="Times New Roman" w:hAnsi="Times New Roman" w:cs="Times New Roman"/>
          <w:szCs w:val="24"/>
        </w:rPr>
      </w:pPr>
      <w:r w:rsidRPr="00B621D0">
        <w:rPr>
          <w:rFonts w:ascii="Times New Roman" w:hAnsi="Times New Roman" w:cs="Times New Roman"/>
          <w:szCs w:val="24"/>
        </w:rPr>
        <w:t>48. Final Maintenance Guidance</w:t>
      </w:r>
    </w:p>
    <w:p w14:paraId="19326B85"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Keep attendance ingestion, attendance interpretation, daily attendance state, and notification delivery as separate</w:t>
      </w:r>
      <w:r w:rsidRPr="00B621D0">
        <w:rPr>
          <w:rFonts w:ascii="Times New Roman" w:hAnsi="Times New Roman" w:cs="Times New Roman"/>
          <w:szCs w:val="24"/>
        </w:rPr>
        <w:t xml:space="preserve"> responsibilities. This separation is the most important architectural decision in the current system. When new hardware, SMS providers, or school rules are introduced, extend the appropriate layer rather than embedding device/provider-specific behavior in</w:t>
      </w:r>
      <w:r w:rsidRPr="00B621D0">
        <w:rPr>
          <w:rFonts w:ascii="Times New Roman" w:hAnsi="Times New Roman" w:cs="Times New Roman"/>
          <w:szCs w:val="24"/>
        </w:rPr>
        <w:t>to controllers or models.</w:t>
      </w:r>
    </w:p>
    <w:p w14:paraId="3E537D7F"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Before any major attendance-rule or schema change, test against real ZKTeco Pro 40 records and document the observed machine payload. Hardware behavior should be treated as empirical input, not assumed from generic ZKTeco examples</w:t>
      </w:r>
      <w:r w:rsidRPr="00B621D0">
        <w:rPr>
          <w:rFonts w:ascii="Times New Roman" w:hAnsi="Times New Roman" w:cs="Times New Roman"/>
          <w:szCs w:val="24"/>
        </w:rPr>
        <w:t>.</w:t>
      </w:r>
    </w:p>
    <w:p w14:paraId="2402431C" w14:textId="77777777" w:rsidR="007647C2" w:rsidRPr="00B621D0" w:rsidRDefault="00B83D18" w:rsidP="00B621D0">
      <w:pPr>
        <w:jc w:val="both"/>
        <w:rPr>
          <w:rFonts w:ascii="Times New Roman" w:hAnsi="Times New Roman" w:cs="Times New Roman"/>
          <w:szCs w:val="24"/>
        </w:rPr>
      </w:pPr>
      <w:r w:rsidRPr="00B621D0">
        <w:rPr>
          <w:rFonts w:ascii="Times New Roman" w:hAnsi="Times New Roman" w:cs="Times New Roman"/>
          <w:szCs w:val="24"/>
        </w:rPr>
        <w:t>This document represents the current system design and development direction. Planned items are explicitly marked as planned and should not be mistaken for completed production functionality.</w:t>
      </w:r>
    </w:p>
    <w:sectPr w:rsidR="007647C2" w:rsidRPr="00B621D0"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E7A4D" w14:textId="77777777" w:rsidR="00B83D18" w:rsidRDefault="00B83D18">
      <w:r>
        <w:separator/>
      </w:r>
    </w:p>
  </w:endnote>
  <w:endnote w:type="continuationSeparator" w:id="0">
    <w:p w14:paraId="687C3CAE" w14:textId="77777777" w:rsidR="00B83D18" w:rsidRDefault="00B8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3192" w14:textId="77777777" w:rsidR="007647C2" w:rsidRDefault="00B83D18">
    <w:pPr>
      <w:pStyle w:val="Footer"/>
      <w:jc w:val="center"/>
    </w:pPr>
    <w:r>
      <w:rPr>
        <w:sz w:val="18"/>
      </w:rPr>
      <w:t xml:space="preserve">School Attendance Management System - </w:t>
    </w:r>
    <w:r>
      <w:rPr>
        <w:sz w:val="18"/>
      </w:rPr>
      <w:t>Developer &amp; AI Handover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B4871" w14:textId="77777777" w:rsidR="00B83D18" w:rsidRDefault="00B83D18">
      <w:r>
        <w:separator/>
      </w:r>
    </w:p>
  </w:footnote>
  <w:footnote w:type="continuationSeparator" w:id="0">
    <w:p w14:paraId="2AADE1BA" w14:textId="77777777" w:rsidR="00B83D18" w:rsidRDefault="00B83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47C2"/>
    <w:rsid w:val="00AA1D8D"/>
    <w:rsid w:val="00B47730"/>
    <w:rsid w:val="00B621D0"/>
    <w:rsid w:val="00B83D1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F9A870"/>
  <w14:defaultImageDpi w14:val="300"/>
  <w15:docId w15:val="{E2DF1891-860C-41F2-B9AA-979C0987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hAnsi="Arial"/>
      <w:sz w:val="24"/>
    </w:rPr>
  </w:style>
  <w:style w:type="paragraph" w:styleId="Heading1">
    <w:name w:val="heading 1"/>
    <w:basedOn w:val="Normal"/>
    <w:next w:val="Normal"/>
    <w:link w:val="Heading1Char"/>
    <w:uiPriority w:val="9"/>
    <w:qFormat/>
    <w:rsid w:val="00FC693F"/>
    <w:pPr>
      <w:keepNext/>
      <w:keepLines/>
      <w:spacing w:before="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4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4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40"/>
      <w:contextualSpacing/>
    </w:pPr>
    <w:rPr>
      <w:rFonts w:asciiTheme="majorHAnsi" w:eastAsiaTheme="majorEastAsia" w:hAnsiTheme="majorHAnsi" w:cstheme="majorBidi"/>
      <w:b/>
      <w:color w:val="17365D" w:themeColor="text2" w:themeShade="BF"/>
      <w:spacing w:val="5"/>
      <w:kern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spacing w:after="0" w:line="240" w:lineRule="auto"/>
    </w:pPr>
    <w:rPr>
      <w:rFonts w:ascii="Consolas" w:hAnsi="Consola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5146</Words>
  <Characters>29336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shibu Sharma</cp:lastModifiedBy>
  <cp:revision>2</cp:revision>
  <dcterms:created xsi:type="dcterms:W3CDTF">2013-12-23T23:15:00Z</dcterms:created>
  <dcterms:modified xsi:type="dcterms:W3CDTF">2026-08-01T15:26:00Z</dcterms:modified>
  <cp:category/>
</cp:coreProperties>
</file>